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E56" w:rsidRDefault="00D07E56" w:rsidP="00D07E56">
      <w:pPr>
        <w:rPr>
          <w:rFonts w:ascii="Courier New" w:hAnsi="Courier New" w:cs="Courier New"/>
          <w:sz w:val="22"/>
          <w:szCs w:val="22"/>
          <w:lang w:val="ro-RO"/>
        </w:rPr>
      </w:pPr>
    </w:p>
    <w:p w:rsidR="00D07E56" w:rsidRPr="00C24B9C" w:rsidRDefault="00D07E56" w:rsidP="00D07E56">
      <w:pPr>
        <w:rPr>
          <w:rFonts w:ascii="Courier New" w:hAnsi="Courier New" w:cs="Courier New"/>
          <w:sz w:val="22"/>
          <w:szCs w:val="22"/>
          <w:lang w:val="ro-RO"/>
        </w:rPr>
      </w:pPr>
    </w:p>
    <w:p w:rsidR="00D07E56" w:rsidRPr="00626129" w:rsidRDefault="00D07E56" w:rsidP="00D07E56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626129">
        <w:rPr>
          <w:rFonts w:ascii="Courier New" w:hAnsi="Courier New" w:cs="Courier New"/>
          <w:b/>
          <w:bCs/>
          <w:sz w:val="24"/>
          <w:szCs w:val="24"/>
        </w:rPr>
        <w:t>HOTĂRÂREA Nr.168/2019</w:t>
      </w:r>
    </w:p>
    <w:p w:rsidR="00D07E56" w:rsidRPr="00580A6B" w:rsidRDefault="00D07E56" w:rsidP="00D07E56">
      <w:pPr>
        <w:keepNext/>
        <w:jc w:val="center"/>
        <w:outlineLvl w:val="5"/>
        <w:rPr>
          <w:rStyle w:val="Kiemels2"/>
          <w:rFonts w:ascii="Courier New" w:eastAsia="SimSun" w:hAnsi="Courier New" w:cs="Courier New"/>
          <w:b w:val="0"/>
          <w:i/>
          <w:sz w:val="24"/>
          <w:szCs w:val="24"/>
        </w:rPr>
      </w:pPr>
      <w:proofErr w:type="spellStart"/>
      <w:proofErr w:type="gramStart"/>
      <w:r w:rsidRPr="00580A6B">
        <w:rPr>
          <w:rStyle w:val="Kiemels2"/>
          <w:rFonts w:ascii="Courier New" w:eastAsia="SimSun" w:hAnsi="Courier New" w:cs="Courier New"/>
          <w:b w:val="0"/>
          <w:i/>
          <w:sz w:val="24"/>
          <w:szCs w:val="24"/>
        </w:rPr>
        <w:t>privind</w:t>
      </w:r>
      <w:proofErr w:type="spellEnd"/>
      <w:proofErr w:type="gramEnd"/>
      <w:r w:rsidRPr="00580A6B">
        <w:rPr>
          <w:rStyle w:val="Kiemels2"/>
          <w:rFonts w:ascii="Courier New" w:eastAsia="SimSun" w:hAnsi="Courier New" w:cs="Courier New"/>
          <w:b w:val="0"/>
          <w:i/>
          <w:sz w:val="24"/>
          <w:szCs w:val="24"/>
        </w:rPr>
        <w:t xml:space="preserve"> </w:t>
      </w:r>
      <w:proofErr w:type="spellStart"/>
      <w:r w:rsidRPr="00580A6B">
        <w:rPr>
          <w:rStyle w:val="Kiemels2"/>
          <w:rFonts w:ascii="Courier New" w:eastAsia="SimSun" w:hAnsi="Courier New" w:cs="Courier New"/>
          <w:b w:val="0"/>
          <w:i/>
          <w:sz w:val="24"/>
          <w:szCs w:val="24"/>
        </w:rPr>
        <w:t>aprobarea</w:t>
      </w:r>
      <w:proofErr w:type="spellEnd"/>
      <w:r w:rsidRPr="00580A6B">
        <w:rPr>
          <w:rStyle w:val="Kiemels2"/>
          <w:rFonts w:ascii="Courier New" w:eastAsia="SimSun" w:hAnsi="Courier New" w:cs="Courier New"/>
          <w:b w:val="0"/>
          <w:i/>
          <w:sz w:val="24"/>
          <w:szCs w:val="24"/>
        </w:rPr>
        <w:t xml:space="preserve"> </w:t>
      </w:r>
      <w:proofErr w:type="spellStart"/>
      <w:r w:rsidRPr="00580A6B">
        <w:rPr>
          <w:rStyle w:val="Kiemels2"/>
          <w:rFonts w:ascii="Courier New" w:eastAsia="SimSun" w:hAnsi="Courier New" w:cs="Courier New"/>
          <w:b w:val="0"/>
          <w:i/>
          <w:sz w:val="24"/>
          <w:szCs w:val="24"/>
        </w:rPr>
        <w:t>predări</w:t>
      </w:r>
      <w:proofErr w:type="spellEnd"/>
      <w:r w:rsidRPr="00580A6B">
        <w:rPr>
          <w:rStyle w:val="Kiemels2"/>
          <w:rFonts w:ascii="Courier New" w:eastAsia="SimSun" w:hAnsi="Courier New" w:cs="Courier New"/>
          <w:b w:val="0"/>
          <w:i/>
          <w:sz w:val="24"/>
          <w:szCs w:val="24"/>
        </w:rPr>
        <w:t xml:space="preserve"> </w:t>
      </w:r>
      <w:proofErr w:type="spellStart"/>
      <w:r w:rsidRPr="00580A6B">
        <w:rPr>
          <w:rStyle w:val="Kiemels2"/>
          <w:rFonts w:ascii="Courier New" w:eastAsia="SimSun" w:hAnsi="Courier New" w:cs="Courier New"/>
          <w:b w:val="0"/>
          <w:i/>
          <w:sz w:val="24"/>
          <w:szCs w:val="24"/>
        </w:rPr>
        <w:t>în</w:t>
      </w:r>
      <w:proofErr w:type="spellEnd"/>
      <w:r w:rsidRPr="00580A6B">
        <w:rPr>
          <w:rStyle w:val="Kiemels2"/>
          <w:rFonts w:ascii="Courier New" w:eastAsia="SimSun" w:hAnsi="Courier New" w:cs="Courier New"/>
          <w:b w:val="0"/>
          <w:i/>
          <w:sz w:val="24"/>
          <w:szCs w:val="24"/>
        </w:rPr>
        <w:t xml:space="preserve"> </w:t>
      </w:r>
      <w:proofErr w:type="spellStart"/>
      <w:r w:rsidRPr="00580A6B">
        <w:rPr>
          <w:rStyle w:val="Kiemels2"/>
          <w:rFonts w:ascii="Courier New" w:eastAsia="SimSun" w:hAnsi="Courier New" w:cs="Courier New"/>
          <w:b w:val="0"/>
          <w:i/>
          <w:sz w:val="24"/>
          <w:szCs w:val="24"/>
        </w:rPr>
        <w:t>administrare</w:t>
      </w:r>
      <w:proofErr w:type="spellEnd"/>
      <w:r w:rsidRPr="00580A6B">
        <w:rPr>
          <w:rStyle w:val="Kiemels2"/>
          <w:rFonts w:ascii="Courier New" w:eastAsia="SimSun" w:hAnsi="Courier New" w:cs="Courier New"/>
          <w:b w:val="0"/>
          <w:i/>
          <w:sz w:val="24"/>
          <w:szCs w:val="24"/>
        </w:rPr>
        <w:t xml:space="preserve"> </w:t>
      </w:r>
      <w:proofErr w:type="spellStart"/>
      <w:r w:rsidRPr="00580A6B">
        <w:rPr>
          <w:rStyle w:val="Kiemels2"/>
          <w:rFonts w:ascii="Courier New" w:eastAsia="SimSun" w:hAnsi="Courier New" w:cs="Courier New"/>
          <w:b w:val="0"/>
          <w:i/>
          <w:sz w:val="24"/>
          <w:szCs w:val="24"/>
        </w:rPr>
        <w:t>către</w:t>
      </w:r>
      <w:proofErr w:type="spellEnd"/>
      <w:r w:rsidRPr="00580A6B">
        <w:rPr>
          <w:rStyle w:val="Kiemels2"/>
          <w:rFonts w:ascii="Courier New" w:eastAsia="SimSun" w:hAnsi="Courier New" w:cs="Courier New"/>
          <w:b w:val="0"/>
          <w:i/>
          <w:sz w:val="24"/>
          <w:szCs w:val="24"/>
        </w:rPr>
        <w:t xml:space="preserve"> SC.HARVIZ.SA  a </w:t>
      </w:r>
      <w:proofErr w:type="spellStart"/>
      <w:r w:rsidRPr="00580A6B">
        <w:rPr>
          <w:rStyle w:val="Kiemels2"/>
          <w:rFonts w:ascii="Courier New" w:eastAsia="SimSun" w:hAnsi="Courier New" w:cs="Courier New"/>
          <w:b w:val="0"/>
          <w:i/>
          <w:sz w:val="24"/>
          <w:szCs w:val="24"/>
        </w:rPr>
        <w:t>infrastructurii</w:t>
      </w:r>
      <w:proofErr w:type="spellEnd"/>
      <w:r w:rsidRPr="00580A6B">
        <w:rPr>
          <w:rStyle w:val="Kiemels2"/>
          <w:rFonts w:ascii="Courier New" w:eastAsia="SimSun" w:hAnsi="Courier New" w:cs="Courier New"/>
          <w:b w:val="0"/>
          <w:i/>
          <w:sz w:val="24"/>
          <w:szCs w:val="24"/>
        </w:rPr>
        <w:t xml:space="preserve"> de </w:t>
      </w:r>
      <w:proofErr w:type="spellStart"/>
      <w:r w:rsidRPr="00580A6B">
        <w:rPr>
          <w:rStyle w:val="Kiemels2"/>
          <w:rFonts w:ascii="Courier New" w:eastAsia="SimSun" w:hAnsi="Courier New" w:cs="Courier New"/>
          <w:b w:val="0"/>
          <w:i/>
          <w:sz w:val="24"/>
          <w:szCs w:val="24"/>
        </w:rPr>
        <w:t>apă</w:t>
      </w:r>
      <w:proofErr w:type="spellEnd"/>
      <w:r w:rsidRPr="00580A6B">
        <w:rPr>
          <w:rStyle w:val="Kiemels2"/>
          <w:rFonts w:ascii="Courier New" w:eastAsia="SimSun" w:hAnsi="Courier New" w:cs="Courier New"/>
          <w:b w:val="0"/>
          <w:i/>
          <w:sz w:val="24"/>
          <w:szCs w:val="24"/>
        </w:rPr>
        <w:t xml:space="preserve"> </w:t>
      </w:r>
      <w:proofErr w:type="spellStart"/>
      <w:r w:rsidRPr="00580A6B">
        <w:rPr>
          <w:rStyle w:val="Kiemels2"/>
          <w:rFonts w:ascii="Courier New" w:eastAsia="SimSun" w:hAnsi="Courier New" w:cs="Courier New"/>
          <w:b w:val="0"/>
          <w:i/>
          <w:sz w:val="24"/>
          <w:szCs w:val="24"/>
        </w:rPr>
        <w:t>şi</w:t>
      </w:r>
      <w:proofErr w:type="spellEnd"/>
      <w:r w:rsidRPr="00580A6B">
        <w:rPr>
          <w:rStyle w:val="Kiemels2"/>
          <w:rFonts w:ascii="Courier New" w:eastAsia="SimSun" w:hAnsi="Courier New" w:cs="Courier New"/>
          <w:b w:val="0"/>
          <w:i/>
          <w:sz w:val="24"/>
          <w:szCs w:val="24"/>
        </w:rPr>
        <w:t xml:space="preserve"> </w:t>
      </w:r>
      <w:proofErr w:type="spellStart"/>
      <w:r w:rsidRPr="00580A6B">
        <w:rPr>
          <w:rStyle w:val="Kiemels2"/>
          <w:rFonts w:ascii="Courier New" w:eastAsia="SimSun" w:hAnsi="Courier New" w:cs="Courier New"/>
          <w:b w:val="0"/>
          <w:i/>
          <w:sz w:val="24"/>
          <w:szCs w:val="24"/>
        </w:rPr>
        <w:t>apă</w:t>
      </w:r>
      <w:proofErr w:type="spellEnd"/>
      <w:r w:rsidRPr="00580A6B">
        <w:rPr>
          <w:rStyle w:val="Kiemels2"/>
          <w:rFonts w:ascii="Courier New" w:eastAsia="SimSun" w:hAnsi="Courier New" w:cs="Courier New"/>
          <w:b w:val="0"/>
          <w:i/>
          <w:sz w:val="24"/>
          <w:szCs w:val="24"/>
        </w:rPr>
        <w:t xml:space="preserve"> </w:t>
      </w:r>
      <w:proofErr w:type="spellStart"/>
      <w:r w:rsidRPr="00580A6B">
        <w:rPr>
          <w:rStyle w:val="Kiemels2"/>
          <w:rFonts w:ascii="Courier New" w:eastAsia="SimSun" w:hAnsi="Courier New" w:cs="Courier New"/>
          <w:b w:val="0"/>
          <w:i/>
          <w:sz w:val="24"/>
          <w:szCs w:val="24"/>
        </w:rPr>
        <w:t>uzată</w:t>
      </w:r>
      <w:proofErr w:type="spellEnd"/>
      <w:r w:rsidRPr="00580A6B">
        <w:rPr>
          <w:rStyle w:val="Kiemels2"/>
          <w:rFonts w:ascii="Courier New" w:eastAsia="SimSun" w:hAnsi="Courier New" w:cs="Courier New"/>
          <w:b w:val="0"/>
          <w:i/>
          <w:sz w:val="24"/>
          <w:szCs w:val="24"/>
        </w:rPr>
        <w:t xml:space="preserve"> </w:t>
      </w:r>
      <w:proofErr w:type="spellStart"/>
      <w:r w:rsidRPr="00580A6B">
        <w:rPr>
          <w:rStyle w:val="Kiemels2"/>
          <w:rFonts w:ascii="Courier New" w:eastAsia="SimSun" w:hAnsi="Courier New" w:cs="Courier New"/>
          <w:b w:val="0"/>
          <w:i/>
          <w:sz w:val="24"/>
          <w:szCs w:val="24"/>
        </w:rPr>
        <w:t>extinsă</w:t>
      </w:r>
      <w:proofErr w:type="spellEnd"/>
      <w:r w:rsidRPr="00580A6B">
        <w:rPr>
          <w:rStyle w:val="Kiemels2"/>
          <w:rFonts w:ascii="Courier New" w:eastAsia="SimSun" w:hAnsi="Courier New" w:cs="Courier New"/>
          <w:b w:val="0"/>
          <w:i/>
          <w:sz w:val="24"/>
          <w:szCs w:val="24"/>
        </w:rPr>
        <w:t xml:space="preserve"> </w:t>
      </w:r>
      <w:proofErr w:type="spellStart"/>
      <w:r w:rsidRPr="00580A6B">
        <w:rPr>
          <w:rStyle w:val="Kiemels2"/>
          <w:rFonts w:ascii="Courier New" w:eastAsia="SimSun" w:hAnsi="Courier New" w:cs="Courier New"/>
          <w:b w:val="0"/>
          <w:i/>
          <w:sz w:val="24"/>
          <w:szCs w:val="24"/>
        </w:rPr>
        <w:t>şi</w:t>
      </w:r>
      <w:proofErr w:type="spellEnd"/>
      <w:r w:rsidRPr="00580A6B">
        <w:rPr>
          <w:rStyle w:val="Kiemels2"/>
          <w:rFonts w:ascii="Courier New" w:eastAsia="SimSun" w:hAnsi="Courier New" w:cs="Courier New"/>
          <w:b w:val="0"/>
          <w:i/>
          <w:sz w:val="24"/>
          <w:szCs w:val="24"/>
        </w:rPr>
        <w:t xml:space="preserve"> </w:t>
      </w:r>
      <w:proofErr w:type="spellStart"/>
      <w:r w:rsidRPr="00580A6B">
        <w:rPr>
          <w:rStyle w:val="Kiemels2"/>
          <w:rFonts w:ascii="Courier New" w:eastAsia="SimSun" w:hAnsi="Courier New" w:cs="Courier New"/>
          <w:b w:val="0"/>
          <w:i/>
          <w:sz w:val="24"/>
          <w:szCs w:val="24"/>
        </w:rPr>
        <w:t>reabilitată</w:t>
      </w:r>
      <w:proofErr w:type="spellEnd"/>
      <w:r w:rsidRPr="00580A6B">
        <w:rPr>
          <w:rStyle w:val="Kiemels2"/>
          <w:rFonts w:ascii="Courier New" w:eastAsia="SimSun" w:hAnsi="Courier New" w:cs="Courier New"/>
          <w:b w:val="0"/>
          <w:i/>
          <w:sz w:val="24"/>
          <w:szCs w:val="24"/>
        </w:rPr>
        <w:t xml:space="preserve"> </w:t>
      </w:r>
      <w:r w:rsidR="00A62441" w:rsidRPr="00580A6B">
        <w:rPr>
          <w:rFonts w:ascii="Courier New" w:hAnsi="Courier New" w:cs="Courier New"/>
          <w:bCs/>
          <w:i/>
          <w:sz w:val="24"/>
          <w:szCs w:val="24"/>
          <w:lang w:val="ro-RO"/>
        </w:rPr>
        <w:t xml:space="preserve">prin </w:t>
      </w:r>
      <w:r w:rsidR="00A62441" w:rsidRPr="00580A6B">
        <w:rPr>
          <w:i/>
          <w:sz w:val="24"/>
          <w:szCs w:val="24"/>
        </w:rPr>
        <w:t xml:space="preserve"> </w:t>
      </w:r>
      <w:proofErr w:type="spellStart"/>
      <w:r w:rsidR="00A62441" w:rsidRPr="00580A6B">
        <w:rPr>
          <w:rStyle w:val="st"/>
          <w:rFonts w:ascii="Courier New" w:hAnsi="Courier New" w:cs="Courier New"/>
          <w:i/>
          <w:sz w:val="24"/>
          <w:szCs w:val="24"/>
        </w:rPr>
        <w:t>Programul</w:t>
      </w:r>
      <w:proofErr w:type="spellEnd"/>
      <w:r w:rsidR="00A62441" w:rsidRPr="00580A6B">
        <w:rPr>
          <w:rStyle w:val="st"/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A62441" w:rsidRPr="00580A6B">
        <w:rPr>
          <w:rStyle w:val="st"/>
          <w:rFonts w:ascii="Courier New" w:hAnsi="Courier New" w:cs="Courier New"/>
          <w:i/>
          <w:sz w:val="24"/>
          <w:szCs w:val="24"/>
        </w:rPr>
        <w:t>Operaţional</w:t>
      </w:r>
      <w:proofErr w:type="spellEnd"/>
      <w:r w:rsidR="00A62441" w:rsidRPr="00580A6B">
        <w:rPr>
          <w:rStyle w:val="st"/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A62441" w:rsidRPr="00580A6B">
        <w:rPr>
          <w:rStyle w:val="st"/>
          <w:rFonts w:ascii="Courier New" w:hAnsi="Courier New" w:cs="Courier New"/>
          <w:i/>
          <w:sz w:val="24"/>
          <w:szCs w:val="24"/>
        </w:rPr>
        <w:t>Sectorial</w:t>
      </w:r>
      <w:proofErr w:type="spellEnd"/>
      <w:r w:rsidR="00A62441" w:rsidRPr="00580A6B">
        <w:rPr>
          <w:rStyle w:val="st"/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A62441" w:rsidRPr="00580A6B">
        <w:rPr>
          <w:rStyle w:val="st"/>
          <w:rFonts w:ascii="Courier New" w:hAnsi="Courier New" w:cs="Courier New"/>
          <w:i/>
          <w:sz w:val="24"/>
          <w:szCs w:val="24"/>
        </w:rPr>
        <w:t>Mediu</w:t>
      </w:r>
      <w:proofErr w:type="spellEnd"/>
      <w:r w:rsidR="00A62441" w:rsidRPr="00580A6B">
        <w:rPr>
          <w:rFonts w:ascii="Courier New" w:hAnsi="Courier New" w:cs="Courier New"/>
          <w:bCs/>
          <w:i/>
          <w:sz w:val="24"/>
          <w:szCs w:val="24"/>
          <w:lang w:val="ro-RO"/>
        </w:rPr>
        <w:t xml:space="preserve">, </w:t>
      </w:r>
      <w:r w:rsidR="00A62441" w:rsidRPr="00580A6B">
        <w:rPr>
          <w:rFonts w:ascii="Courier New" w:eastAsiaTheme="minorHAnsi" w:hAnsi="Courier New" w:cs="Courier New"/>
          <w:bCs/>
          <w:i/>
          <w:sz w:val="24"/>
          <w:szCs w:val="24"/>
          <w:lang w:eastAsia="en-US"/>
        </w:rPr>
        <w:t xml:space="preserve">ORDONANŢA  nr. 7 din 19 </w:t>
      </w:r>
      <w:proofErr w:type="spellStart"/>
      <w:r w:rsidR="00A62441" w:rsidRPr="00580A6B">
        <w:rPr>
          <w:rFonts w:ascii="Courier New" w:eastAsiaTheme="minorHAnsi" w:hAnsi="Courier New" w:cs="Courier New"/>
          <w:bCs/>
          <w:i/>
          <w:sz w:val="24"/>
          <w:szCs w:val="24"/>
          <w:lang w:eastAsia="en-US"/>
        </w:rPr>
        <w:t>ianuarie</w:t>
      </w:r>
      <w:proofErr w:type="spellEnd"/>
      <w:r w:rsidR="00A62441" w:rsidRPr="00580A6B">
        <w:rPr>
          <w:rFonts w:ascii="Courier New" w:eastAsiaTheme="minorHAnsi" w:hAnsi="Courier New" w:cs="Courier New"/>
          <w:bCs/>
          <w:i/>
          <w:sz w:val="24"/>
          <w:szCs w:val="24"/>
          <w:lang w:eastAsia="en-US"/>
        </w:rPr>
        <w:t xml:space="preserve"> 2006</w:t>
      </w:r>
      <w:r w:rsidR="00A62441" w:rsidRPr="00580A6B">
        <w:rPr>
          <w:rFonts w:ascii="Courier New" w:eastAsiaTheme="minorHAnsi" w:hAnsi="Courier New" w:cs="Courier New"/>
          <w:i/>
          <w:sz w:val="24"/>
          <w:szCs w:val="24"/>
          <w:lang w:eastAsia="en-US"/>
        </w:rPr>
        <w:t xml:space="preserve"> </w:t>
      </w:r>
      <w:proofErr w:type="spellStart"/>
      <w:r w:rsidR="00A62441" w:rsidRPr="00580A6B">
        <w:rPr>
          <w:rFonts w:ascii="Courier New" w:eastAsiaTheme="minorHAnsi" w:hAnsi="Courier New" w:cs="Courier New"/>
          <w:i/>
          <w:sz w:val="24"/>
          <w:szCs w:val="24"/>
          <w:lang w:eastAsia="en-US"/>
        </w:rPr>
        <w:t>privind</w:t>
      </w:r>
      <w:proofErr w:type="spellEnd"/>
      <w:r w:rsidR="00A62441" w:rsidRPr="00580A6B">
        <w:rPr>
          <w:rFonts w:ascii="Courier New" w:eastAsiaTheme="minorHAnsi" w:hAnsi="Courier New" w:cs="Courier New"/>
          <w:i/>
          <w:sz w:val="24"/>
          <w:szCs w:val="24"/>
          <w:lang w:eastAsia="en-US"/>
        </w:rPr>
        <w:t xml:space="preserve"> </w:t>
      </w:r>
      <w:proofErr w:type="spellStart"/>
      <w:r w:rsidR="00A62441" w:rsidRPr="00580A6B">
        <w:rPr>
          <w:rFonts w:ascii="Courier New" w:eastAsiaTheme="minorHAnsi" w:hAnsi="Courier New" w:cs="Courier New"/>
          <w:i/>
          <w:sz w:val="24"/>
          <w:szCs w:val="24"/>
          <w:lang w:eastAsia="en-US"/>
        </w:rPr>
        <w:t>instituirea</w:t>
      </w:r>
      <w:proofErr w:type="spellEnd"/>
      <w:r w:rsidR="00A62441" w:rsidRPr="00580A6B">
        <w:rPr>
          <w:rFonts w:ascii="Courier New" w:eastAsiaTheme="minorHAnsi" w:hAnsi="Courier New" w:cs="Courier New"/>
          <w:i/>
          <w:sz w:val="24"/>
          <w:szCs w:val="24"/>
          <w:lang w:eastAsia="en-US"/>
        </w:rPr>
        <w:t xml:space="preserve"> </w:t>
      </w:r>
      <w:proofErr w:type="spellStart"/>
      <w:r w:rsidR="00A62441" w:rsidRPr="00580A6B">
        <w:rPr>
          <w:rFonts w:ascii="Courier New" w:eastAsiaTheme="minorHAnsi" w:hAnsi="Courier New" w:cs="Courier New"/>
          <w:i/>
          <w:sz w:val="24"/>
          <w:szCs w:val="24"/>
          <w:lang w:eastAsia="en-US"/>
        </w:rPr>
        <w:t>Programului</w:t>
      </w:r>
      <w:proofErr w:type="spellEnd"/>
      <w:r w:rsidR="00A62441" w:rsidRPr="00580A6B">
        <w:rPr>
          <w:rFonts w:ascii="Courier New" w:eastAsiaTheme="minorHAnsi" w:hAnsi="Courier New" w:cs="Courier New"/>
          <w:i/>
          <w:sz w:val="24"/>
          <w:szCs w:val="24"/>
          <w:lang w:eastAsia="en-US"/>
        </w:rPr>
        <w:t xml:space="preserve"> de </w:t>
      </w:r>
      <w:proofErr w:type="spellStart"/>
      <w:r w:rsidR="00A62441" w:rsidRPr="00580A6B">
        <w:rPr>
          <w:rFonts w:ascii="Courier New" w:eastAsiaTheme="minorHAnsi" w:hAnsi="Courier New" w:cs="Courier New"/>
          <w:i/>
          <w:sz w:val="24"/>
          <w:szCs w:val="24"/>
          <w:lang w:eastAsia="en-US"/>
        </w:rPr>
        <w:t>dezvoltare</w:t>
      </w:r>
      <w:proofErr w:type="spellEnd"/>
      <w:r w:rsidR="00A62441" w:rsidRPr="00580A6B">
        <w:rPr>
          <w:rFonts w:ascii="Courier New" w:eastAsiaTheme="minorHAnsi" w:hAnsi="Courier New" w:cs="Courier New"/>
          <w:i/>
          <w:sz w:val="24"/>
          <w:szCs w:val="24"/>
          <w:lang w:eastAsia="en-US"/>
        </w:rPr>
        <w:t xml:space="preserve"> a </w:t>
      </w:r>
      <w:proofErr w:type="spellStart"/>
      <w:r w:rsidR="00A62441" w:rsidRPr="00580A6B">
        <w:rPr>
          <w:rFonts w:ascii="Courier New" w:eastAsiaTheme="minorHAnsi" w:hAnsi="Courier New" w:cs="Courier New"/>
          <w:i/>
          <w:sz w:val="24"/>
          <w:szCs w:val="24"/>
          <w:lang w:eastAsia="en-US"/>
        </w:rPr>
        <w:t>infrastructurii</w:t>
      </w:r>
      <w:proofErr w:type="spellEnd"/>
      <w:r w:rsidR="00A62441" w:rsidRPr="00580A6B">
        <w:rPr>
          <w:rFonts w:ascii="Courier New" w:eastAsiaTheme="minorHAnsi" w:hAnsi="Courier New" w:cs="Courier New"/>
          <w:i/>
          <w:sz w:val="24"/>
          <w:szCs w:val="24"/>
          <w:lang w:eastAsia="en-US"/>
        </w:rPr>
        <w:t xml:space="preserve"> din </w:t>
      </w:r>
      <w:proofErr w:type="spellStart"/>
      <w:r w:rsidR="00A62441" w:rsidRPr="00580A6B">
        <w:rPr>
          <w:rFonts w:ascii="Courier New" w:eastAsiaTheme="minorHAnsi" w:hAnsi="Courier New" w:cs="Courier New"/>
          <w:i/>
          <w:sz w:val="24"/>
          <w:szCs w:val="24"/>
          <w:lang w:eastAsia="en-US"/>
        </w:rPr>
        <w:t>spaţiul</w:t>
      </w:r>
      <w:proofErr w:type="spellEnd"/>
      <w:r w:rsidR="00A62441" w:rsidRPr="00580A6B">
        <w:rPr>
          <w:rFonts w:ascii="Courier New" w:eastAsiaTheme="minorHAnsi" w:hAnsi="Courier New" w:cs="Courier New"/>
          <w:i/>
          <w:sz w:val="24"/>
          <w:szCs w:val="24"/>
          <w:lang w:eastAsia="en-US"/>
        </w:rPr>
        <w:t xml:space="preserve"> rural</w:t>
      </w:r>
      <w:r w:rsidR="00A62441" w:rsidRPr="00580A6B">
        <w:rPr>
          <w:rFonts w:ascii="Courier New" w:hAnsi="Courier New" w:cs="Courier New"/>
          <w:i/>
          <w:sz w:val="24"/>
          <w:szCs w:val="24"/>
          <w:lang w:val="ro-RO"/>
        </w:rPr>
        <w:t xml:space="preserve"> sau din alte surse locale, aparținând domeniului public sau privat al comunei Mădăraș și</w:t>
      </w:r>
      <w:r w:rsidRPr="00580A6B">
        <w:rPr>
          <w:rStyle w:val="Kiemels2"/>
          <w:rFonts w:ascii="Courier New" w:eastAsia="SimSun" w:hAnsi="Courier New" w:cs="Courier New"/>
          <w:b w:val="0"/>
          <w:i/>
          <w:sz w:val="24"/>
          <w:szCs w:val="24"/>
        </w:rPr>
        <w:t xml:space="preserve"> </w:t>
      </w:r>
      <w:proofErr w:type="spellStart"/>
      <w:r w:rsidRPr="00580A6B">
        <w:rPr>
          <w:rStyle w:val="Kiemels2"/>
          <w:rFonts w:ascii="Courier New" w:eastAsia="SimSun" w:hAnsi="Courier New" w:cs="Courier New"/>
          <w:b w:val="0"/>
          <w:i/>
          <w:sz w:val="24"/>
          <w:szCs w:val="24"/>
        </w:rPr>
        <w:t>desemnarea</w:t>
      </w:r>
      <w:proofErr w:type="spellEnd"/>
      <w:r w:rsidRPr="00580A6B">
        <w:rPr>
          <w:rStyle w:val="Kiemels2"/>
          <w:rFonts w:ascii="Courier New" w:eastAsia="SimSun" w:hAnsi="Courier New" w:cs="Courier New"/>
          <w:b w:val="0"/>
          <w:i/>
          <w:sz w:val="24"/>
          <w:szCs w:val="24"/>
        </w:rPr>
        <w:t xml:space="preserve"> </w:t>
      </w:r>
      <w:proofErr w:type="spellStart"/>
      <w:r w:rsidRPr="00580A6B">
        <w:rPr>
          <w:rStyle w:val="Kiemels2"/>
          <w:rFonts w:ascii="Courier New" w:eastAsia="SimSun" w:hAnsi="Courier New" w:cs="Courier New"/>
          <w:b w:val="0"/>
          <w:i/>
          <w:sz w:val="24"/>
          <w:szCs w:val="24"/>
        </w:rPr>
        <w:t>comisiei</w:t>
      </w:r>
      <w:proofErr w:type="spellEnd"/>
      <w:r w:rsidRPr="00580A6B">
        <w:rPr>
          <w:rStyle w:val="Kiemels2"/>
          <w:rFonts w:ascii="Courier New" w:eastAsia="SimSun" w:hAnsi="Courier New" w:cs="Courier New"/>
          <w:b w:val="0"/>
          <w:i/>
          <w:sz w:val="24"/>
          <w:szCs w:val="24"/>
        </w:rPr>
        <w:t xml:space="preserve"> de </w:t>
      </w:r>
      <w:proofErr w:type="spellStart"/>
      <w:r w:rsidRPr="00580A6B">
        <w:rPr>
          <w:rStyle w:val="Kiemels2"/>
          <w:rFonts w:ascii="Courier New" w:eastAsia="SimSun" w:hAnsi="Courier New" w:cs="Courier New"/>
          <w:b w:val="0"/>
          <w:i/>
          <w:sz w:val="24"/>
          <w:szCs w:val="24"/>
        </w:rPr>
        <w:t>predare</w:t>
      </w:r>
      <w:proofErr w:type="spellEnd"/>
    </w:p>
    <w:p w:rsidR="00D07E56" w:rsidRPr="00626129" w:rsidRDefault="00D07E56" w:rsidP="00D07E56">
      <w:pPr>
        <w:keepNext/>
        <w:outlineLvl w:val="5"/>
        <w:rPr>
          <w:rStyle w:val="Kiemels2"/>
          <w:rFonts w:ascii="Courier New" w:eastAsia="SimSun" w:hAnsi="Courier New" w:cs="Courier New"/>
          <w:b w:val="0"/>
          <w:sz w:val="24"/>
          <w:szCs w:val="24"/>
        </w:rPr>
      </w:pPr>
    </w:p>
    <w:p w:rsidR="00D07E56" w:rsidRPr="00626129" w:rsidRDefault="00D07E56" w:rsidP="00D07E56">
      <w:pPr>
        <w:pStyle w:val="Nincstrkz"/>
        <w:rPr>
          <w:rFonts w:ascii="Courier New" w:hAnsi="Courier New" w:cs="Courier New"/>
          <w:sz w:val="24"/>
          <w:szCs w:val="24"/>
        </w:rPr>
      </w:pPr>
      <w:proofErr w:type="spellStart"/>
      <w:r w:rsidRPr="00626129">
        <w:rPr>
          <w:rFonts w:ascii="Courier New" w:hAnsi="Courier New" w:cs="Courier New"/>
          <w:sz w:val="24"/>
          <w:szCs w:val="24"/>
        </w:rPr>
        <w:t>Consiliul</w:t>
      </w:r>
      <w:proofErr w:type="spellEnd"/>
      <w:r w:rsidRPr="00626129">
        <w:rPr>
          <w:rFonts w:ascii="Courier New" w:hAnsi="Courier New" w:cs="Courier New"/>
          <w:sz w:val="24"/>
          <w:szCs w:val="24"/>
        </w:rPr>
        <w:t xml:space="preserve"> Local </w:t>
      </w:r>
      <w:proofErr w:type="spellStart"/>
      <w:r w:rsidRPr="00626129">
        <w:rPr>
          <w:rFonts w:ascii="Courier New" w:hAnsi="Courier New" w:cs="Courier New"/>
          <w:sz w:val="24"/>
          <w:szCs w:val="24"/>
        </w:rPr>
        <w:t>Mădăraş</w:t>
      </w:r>
      <w:proofErr w:type="spellEnd"/>
      <w:r w:rsidRPr="00626129">
        <w:rPr>
          <w:rFonts w:ascii="Courier New" w:hAnsi="Courier New" w:cs="Courier New"/>
          <w:sz w:val="24"/>
          <w:szCs w:val="24"/>
        </w:rPr>
        <w:t>,</w:t>
      </w:r>
    </w:p>
    <w:p w:rsidR="00D07E56" w:rsidRPr="00626129" w:rsidRDefault="00D07E56" w:rsidP="00D07E56">
      <w:pPr>
        <w:pStyle w:val="Nincstrkz"/>
        <w:rPr>
          <w:rFonts w:ascii="Courier New" w:hAnsi="Courier New" w:cs="Courier New"/>
          <w:sz w:val="24"/>
          <w:szCs w:val="24"/>
        </w:rPr>
      </w:pPr>
    </w:p>
    <w:p w:rsidR="00D07E56" w:rsidRPr="00626129" w:rsidRDefault="00D07E56" w:rsidP="00D07E56">
      <w:pPr>
        <w:pStyle w:val="Nincstrkz"/>
        <w:rPr>
          <w:rFonts w:ascii="Courier New" w:hAnsi="Courier New" w:cs="Courier New"/>
          <w:sz w:val="24"/>
          <w:szCs w:val="24"/>
          <w:lang w:val="ro-RO"/>
        </w:rPr>
      </w:pPr>
      <w:r w:rsidRPr="00626129">
        <w:rPr>
          <w:rFonts w:ascii="Courier New" w:hAnsi="Courier New" w:cs="Courier New"/>
          <w:sz w:val="24"/>
          <w:szCs w:val="24"/>
          <w:lang w:val="ro-RO"/>
        </w:rPr>
        <w:t xml:space="preserve">Întrunit în ședință ordinară la data de 12.12.2019 convocat prin </w:t>
      </w:r>
      <w:r w:rsidRPr="00626129">
        <w:rPr>
          <w:rFonts w:ascii="Courier New" w:hAnsi="Courier New" w:cs="Courier New"/>
          <w:spacing w:val="-20"/>
          <w:sz w:val="24"/>
          <w:szCs w:val="24"/>
        </w:rPr>
        <w:t xml:space="preserve"> </w:t>
      </w:r>
      <w:proofErr w:type="spellStart"/>
      <w:r w:rsidRPr="00626129">
        <w:rPr>
          <w:rFonts w:ascii="Courier New" w:hAnsi="Courier New" w:cs="Courier New"/>
          <w:spacing w:val="-20"/>
          <w:sz w:val="24"/>
          <w:szCs w:val="24"/>
        </w:rPr>
        <w:t>Dispoziţia</w:t>
      </w:r>
      <w:proofErr w:type="spellEnd"/>
      <w:r w:rsidRPr="00626129">
        <w:rPr>
          <w:rFonts w:ascii="Courier New" w:hAnsi="Courier New" w:cs="Courier New"/>
          <w:spacing w:val="-20"/>
          <w:sz w:val="24"/>
          <w:szCs w:val="24"/>
        </w:rPr>
        <w:t xml:space="preserve"> </w:t>
      </w:r>
      <w:proofErr w:type="spellStart"/>
      <w:r w:rsidRPr="00626129">
        <w:rPr>
          <w:rFonts w:ascii="Courier New" w:hAnsi="Courier New" w:cs="Courier New"/>
          <w:spacing w:val="-20"/>
          <w:sz w:val="24"/>
          <w:szCs w:val="24"/>
        </w:rPr>
        <w:t>primarului</w:t>
      </w:r>
      <w:proofErr w:type="spellEnd"/>
      <w:r w:rsidRPr="00626129">
        <w:rPr>
          <w:rFonts w:ascii="Courier New" w:hAnsi="Courier New" w:cs="Courier New"/>
          <w:spacing w:val="-20"/>
          <w:sz w:val="24"/>
          <w:szCs w:val="24"/>
        </w:rPr>
        <w:t xml:space="preserve"> nr. 178/2019;</w:t>
      </w:r>
    </w:p>
    <w:p w:rsidR="00D07E56" w:rsidRPr="00626129" w:rsidRDefault="00D07E56" w:rsidP="00AA4542">
      <w:pPr>
        <w:pStyle w:val="Nincstrkz"/>
        <w:rPr>
          <w:rFonts w:ascii="Courier New" w:hAnsi="Courier New" w:cs="Courier New"/>
          <w:sz w:val="24"/>
          <w:szCs w:val="24"/>
        </w:rPr>
      </w:pPr>
      <w:r w:rsidRPr="00626129">
        <w:rPr>
          <w:rFonts w:ascii="Courier New" w:hAnsi="Courier New" w:cs="Courier New"/>
          <w:i/>
          <w:iCs/>
          <w:sz w:val="24"/>
          <w:szCs w:val="24"/>
        </w:rPr>
        <w:t xml:space="preserve"> </w:t>
      </w:r>
      <w:r w:rsidRPr="00626129">
        <w:rPr>
          <w:rFonts w:ascii="Courier New" w:hAnsi="Courier New" w:cs="Courier New"/>
          <w:i/>
          <w:iCs/>
          <w:spacing w:val="25"/>
          <w:sz w:val="24"/>
          <w:szCs w:val="24"/>
        </w:rPr>
        <w:t xml:space="preserve"> </w:t>
      </w:r>
    </w:p>
    <w:p w:rsidR="00D07E56" w:rsidRPr="00626129" w:rsidRDefault="00D07E56" w:rsidP="00D07E56">
      <w:pPr>
        <w:jc w:val="both"/>
        <w:rPr>
          <w:rFonts w:ascii="Courier New" w:hAnsi="Courier New" w:cs="Courier New"/>
          <w:sz w:val="24"/>
          <w:szCs w:val="24"/>
        </w:rPr>
      </w:pPr>
      <w:proofErr w:type="spellStart"/>
      <w:r w:rsidRPr="00626129">
        <w:rPr>
          <w:rStyle w:val="Kiemels2"/>
          <w:rFonts w:ascii="Courier New" w:eastAsia="SimSun" w:hAnsi="Courier New" w:cs="Courier New"/>
          <w:sz w:val="24"/>
          <w:szCs w:val="24"/>
        </w:rPr>
        <w:t>Având</w:t>
      </w:r>
      <w:proofErr w:type="spellEnd"/>
      <w:r w:rsidRPr="00626129">
        <w:rPr>
          <w:rStyle w:val="Kiemels2"/>
          <w:rFonts w:ascii="Courier New" w:eastAsia="SimSun" w:hAnsi="Courier New" w:cs="Courier New"/>
          <w:sz w:val="24"/>
          <w:szCs w:val="24"/>
        </w:rPr>
        <w:t xml:space="preserve"> </w:t>
      </w:r>
      <w:proofErr w:type="spellStart"/>
      <w:r w:rsidRPr="00626129">
        <w:rPr>
          <w:rStyle w:val="Kiemels2"/>
          <w:rFonts w:ascii="Courier New" w:eastAsia="SimSun" w:hAnsi="Courier New" w:cs="Courier New"/>
          <w:sz w:val="24"/>
          <w:szCs w:val="24"/>
        </w:rPr>
        <w:t>în</w:t>
      </w:r>
      <w:proofErr w:type="spellEnd"/>
      <w:r w:rsidRPr="00626129">
        <w:rPr>
          <w:rStyle w:val="Kiemels2"/>
          <w:rFonts w:ascii="Courier New" w:eastAsia="SimSun" w:hAnsi="Courier New" w:cs="Courier New"/>
          <w:sz w:val="24"/>
          <w:szCs w:val="24"/>
        </w:rPr>
        <w:t xml:space="preserve"> </w:t>
      </w:r>
      <w:proofErr w:type="spellStart"/>
      <w:r w:rsidRPr="00626129">
        <w:rPr>
          <w:rStyle w:val="Kiemels2"/>
          <w:rFonts w:ascii="Courier New" w:eastAsia="SimSun" w:hAnsi="Courier New" w:cs="Courier New"/>
          <w:sz w:val="24"/>
          <w:szCs w:val="24"/>
        </w:rPr>
        <w:t>vedere</w:t>
      </w:r>
      <w:proofErr w:type="spellEnd"/>
      <w:r w:rsidRPr="00626129">
        <w:rPr>
          <w:rStyle w:val="Kiemels2"/>
          <w:rFonts w:ascii="Courier New" w:eastAsia="SimSun" w:hAnsi="Courier New" w:cs="Courier New"/>
          <w:sz w:val="24"/>
          <w:szCs w:val="24"/>
        </w:rPr>
        <w:t>:</w:t>
      </w:r>
      <w:r w:rsidRPr="00626129">
        <w:rPr>
          <w:rFonts w:ascii="Courier New" w:hAnsi="Courier New" w:cs="Courier New"/>
          <w:sz w:val="24"/>
          <w:szCs w:val="24"/>
        </w:rPr>
        <w:t xml:space="preserve"> </w:t>
      </w:r>
    </w:p>
    <w:p w:rsidR="002B5424" w:rsidRPr="002B5424" w:rsidRDefault="00D07E56" w:rsidP="002B5424">
      <w:pPr>
        <w:jc w:val="both"/>
        <w:rPr>
          <w:rFonts w:ascii="Courier New" w:hAnsi="Courier New" w:cs="Courier New"/>
          <w:sz w:val="24"/>
          <w:szCs w:val="24"/>
          <w:lang w:val="ro-RO"/>
        </w:rPr>
      </w:pPr>
      <w:r w:rsidRPr="002B5424">
        <w:rPr>
          <w:rFonts w:ascii="Courier New" w:hAnsi="Courier New" w:cs="Courier New"/>
          <w:sz w:val="24"/>
          <w:szCs w:val="24"/>
        </w:rPr>
        <w:t xml:space="preserve">- </w:t>
      </w:r>
      <w:proofErr w:type="spellStart"/>
      <w:r w:rsidR="00A62441" w:rsidRPr="002B5424">
        <w:rPr>
          <w:rFonts w:ascii="Courier New" w:hAnsi="Courier New" w:cs="Courier New"/>
          <w:sz w:val="24"/>
          <w:szCs w:val="24"/>
        </w:rPr>
        <w:t>C</w:t>
      </w:r>
      <w:r w:rsidRPr="002B5424">
        <w:rPr>
          <w:rFonts w:ascii="Courier New" w:hAnsi="Courier New" w:cs="Courier New"/>
          <w:sz w:val="24"/>
          <w:szCs w:val="24"/>
        </w:rPr>
        <w:t>ontractul</w:t>
      </w:r>
      <w:proofErr w:type="spellEnd"/>
      <w:r w:rsidRPr="002B5424">
        <w:rPr>
          <w:rFonts w:ascii="Courier New" w:hAnsi="Courier New" w:cs="Courier New"/>
          <w:sz w:val="24"/>
          <w:szCs w:val="24"/>
        </w:rPr>
        <w:t xml:space="preserve"> de </w:t>
      </w:r>
      <w:proofErr w:type="spellStart"/>
      <w:r w:rsidRPr="002B5424">
        <w:rPr>
          <w:rFonts w:ascii="Courier New" w:hAnsi="Courier New" w:cs="Courier New"/>
          <w:sz w:val="24"/>
          <w:szCs w:val="24"/>
        </w:rPr>
        <w:t>delegare</w:t>
      </w:r>
      <w:proofErr w:type="spellEnd"/>
      <w:r w:rsidRPr="002B5424">
        <w:rPr>
          <w:rFonts w:ascii="Courier New" w:hAnsi="Courier New" w:cs="Courier New"/>
          <w:sz w:val="24"/>
          <w:szCs w:val="24"/>
        </w:rPr>
        <w:t xml:space="preserve"> a </w:t>
      </w:r>
      <w:proofErr w:type="spellStart"/>
      <w:r w:rsidRPr="002B5424">
        <w:rPr>
          <w:rFonts w:ascii="Courier New" w:hAnsi="Courier New" w:cs="Courier New"/>
          <w:sz w:val="24"/>
          <w:szCs w:val="24"/>
        </w:rPr>
        <w:t>gestiunii</w:t>
      </w:r>
      <w:proofErr w:type="spellEnd"/>
      <w:r w:rsidRPr="002B5424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2B5424">
        <w:rPr>
          <w:rFonts w:ascii="Courier New" w:hAnsi="Courier New" w:cs="Courier New"/>
          <w:sz w:val="24"/>
          <w:szCs w:val="24"/>
        </w:rPr>
        <w:t>serviciilor</w:t>
      </w:r>
      <w:proofErr w:type="spellEnd"/>
      <w:r w:rsidRPr="002B5424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2B5424">
        <w:rPr>
          <w:rFonts w:ascii="Courier New" w:hAnsi="Courier New" w:cs="Courier New"/>
          <w:sz w:val="24"/>
          <w:szCs w:val="24"/>
        </w:rPr>
        <w:t>publice</w:t>
      </w:r>
      <w:proofErr w:type="spellEnd"/>
      <w:r w:rsidRPr="002B5424">
        <w:rPr>
          <w:rFonts w:ascii="Courier New" w:hAnsi="Courier New" w:cs="Courier New"/>
          <w:sz w:val="24"/>
          <w:szCs w:val="24"/>
        </w:rPr>
        <w:t xml:space="preserve"> de </w:t>
      </w:r>
      <w:proofErr w:type="spellStart"/>
      <w:r w:rsidRPr="002B5424">
        <w:rPr>
          <w:rFonts w:ascii="Courier New" w:hAnsi="Courier New" w:cs="Courier New"/>
          <w:sz w:val="24"/>
          <w:szCs w:val="24"/>
        </w:rPr>
        <w:t>alimentare</w:t>
      </w:r>
      <w:proofErr w:type="spellEnd"/>
      <w:r w:rsidRPr="002B5424">
        <w:rPr>
          <w:rFonts w:ascii="Courier New" w:hAnsi="Courier New" w:cs="Courier New"/>
          <w:sz w:val="24"/>
          <w:szCs w:val="24"/>
        </w:rPr>
        <w:t xml:space="preserve"> cu </w:t>
      </w:r>
      <w:proofErr w:type="spellStart"/>
      <w:r w:rsidRPr="002B5424">
        <w:rPr>
          <w:rFonts w:ascii="Courier New" w:hAnsi="Courier New" w:cs="Courier New"/>
          <w:sz w:val="24"/>
          <w:szCs w:val="24"/>
        </w:rPr>
        <w:t>apă</w:t>
      </w:r>
      <w:proofErr w:type="spellEnd"/>
      <w:r w:rsidRPr="002B5424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2B5424">
        <w:rPr>
          <w:rFonts w:ascii="Courier New" w:hAnsi="Courier New" w:cs="Courier New"/>
          <w:sz w:val="24"/>
          <w:szCs w:val="24"/>
        </w:rPr>
        <w:t>şi</w:t>
      </w:r>
      <w:proofErr w:type="spellEnd"/>
      <w:r w:rsidRPr="002B5424">
        <w:rPr>
          <w:rFonts w:ascii="Courier New" w:hAnsi="Courier New" w:cs="Courier New"/>
          <w:sz w:val="24"/>
          <w:szCs w:val="24"/>
        </w:rPr>
        <w:t xml:space="preserve"> de </w:t>
      </w:r>
      <w:proofErr w:type="spellStart"/>
      <w:proofErr w:type="gramStart"/>
      <w:r w:rsidR="00A62441" w:rsidRPr="002B5424">
        <w:rPr>
          <w:rFonts w:ascii="Courier New" w:hAnsi="Courier New" w:cs="Courier New"/>
          <w:sz w:val="24"/>
          <w:szCs w:val="24"/>
        </w:rPr>
        <w:t>canalizare</w:t>
      </w:r>
      <w:proofErr w:type="spellEnd"/>
      <w:r w:rsidR="00A62441" w:rsidRPr="002B5424">
        <w:rPr>
          <w:rFonts w:ascii="Courier New" w:hAnsi="Courier New" w:cs="Courier New"/>
          <w:sz w:val="24"/>
          <w:szCs w:val="24"/>
        </w:rPr>
        <w:t xml:space="preserve"> </w:t>
      </w:r>
      <w:r w:rsidRPr="002B5424">
        <w:rPr>
          <w:rFonts w:ascii="Courier New" w:hAnsi="Courier New" w:cs="Courier New"/>
          <w:sz w:val="24"/>
          <w:szCs w:val="24"/>
        </w:rPr>
        <w:t xml:space="preserve"> nr</w:t>
      </w:r>
      <w:proofErr w:type="gramEnd"/>
      <w:r w:rsidRPr="002B5424">
        <w:rPr>
          <w:rFonts w:ascii="Courier New" w:hAnsi="Courier New" w:cs="Courier New"/>
          <w:sz w:val="24"/>
          <w:szCs w:val="24"/>
        </w:rPr>
        <w:t xml:space="preserve">. </w:t>
      </w:r>
      <w:proofErr w:type="gramStart"/>
      <w:r w:rsidRPr="002B5424">
        <w:rPr>
          <w:rFonts w:ascii="Courier New" w:hAnsi="Courier New" w:cs="Courier New"/>
          <w:sz w:val="24"/>
          <w:szCs w:val="24"/>
        </w:rPr>
        <w:t xml:space="preserve">34/2009, </w:t>
      </w:r>
      <w:proofErr w:type="spellStart"/>
      <w:r w:rsidRPr="002B5424">
        <w:rPr>
          <w:rFonts w:ascii="Courier New" w:hAnsi="Courier New" w:cs="Courier New"/>
          <w:sz w:val="24"/>
          <w:szCs w:val="24"/>
        </w:rPr>
        <w:t>semnat</w:t>
      </w:r>
      <w:proofErr w:type="spellEnd"/>
      <w:r w:rsidRPr="002B5424">
        <w:rPr>
          <w:rFonts w:ascii="Courier New" w:hAnsi="Courier New" w:cs="Courier New"/>
          <w:sz w:val="24"/>
          <w:szCs w:val="24"/>
        </w:rPr>
        <w:t xml:space="preserve"> cu</w:t>
      </w:r>
      <w:r w:rsidRPr="002B5424">
        <w:rPr>
          <w:rStyle w:val="Kiemels2"/>
          <w:rFonts w:ascii="Courier New" w:eastAsia="SimSun" w:hAnsi="Courier New" w:cs="Courier New"/>
          <w:sz w:val="24"/>
          <w:szCs w:val="24"/>
        </w:rPr>
        <w:t xml:space="preserve"> S.C.HARVIZ.S.A.</w:t>
      </w:r>
      <w:proofErr w:type="gramEnd"/>
      <w:r w:rsidRPr="002B5424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proofErr w:type="gramStart"/>
      <w:r w:rsidR="002B5424" w:rsidRPr="002B5424">
        <w:rPr>
          <w:rFonts w:ascii="Courier New" w:hAnsi="Courier New" w:cs="Courier New"/>
          <w:sz w:val="24"/>
          <w:szCs w:val="24"/>
        </w:rPr>
        <w:t>aprobat</w:t>
      </w:r>
      <w:proofErr w:type="spellEnd"/>
      <w:proofErr w:type="gramEnd"/>
      <w:r w:rsidR="002B5424" w:rsidRPr="002B5424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2B5424" w:rsidRPr="002B5424">
        <w:rPr>
          <w:rFonts w:ascii="Courier New" w:hAnsi="Courier New" w:cs="Courier New"/>
          <w:sz w:val="24"/>
          <w:szCs w:val="24"/>
        </w:rPr>
        <w:t>prin</w:t>
      </w:r>
      <w:proofErr w:type="spellEnd"/>
      <w:r w:rsidR="002B5424" w:rsidRPr="002B5424">
        <w:rPr>
          <w:rFonts w:ascii="Courier New" w:hAnsi="Courier New" w:cs="Courier New"/>
          <w:sz w:val="24"/>
          <w:szCs w:val="24"/>
        </w:rPr>
        <w:t xml:space="preserve"> </w:t>
      </w:r>
      <w:r w:rsidR="002B5424" w:rsidRPr="002B5424">
        <w:rPr>
          <w:rFonts w:ascii="Courier New" w:hAnsi="Courier New" w:cs="Courier New"/>
          <w:sz w:val="24"/>
          <w:szCs w:val="24"/>
          <w:lang w:val="ro-RO"/>
        </w:rPr>
        <w:t xml:space="preserve">HOTĂRÂREA CONSILIULUI LOCAL  nr.  45/2009 privind delegarea gestiunii serviciului de alimentare cu apă şi de canalizare către S.C. </w:t>
      </w:r>
      <w:r w:rsidR="002B5424" w:rsidRPr="002B5424">
        <w:rPr>
          <w:rFonts w:ascii="Courier New" w:hAnsi="Courier New" w:cs="Courier New"/>
          <w:bCs/>
          <w:sz w:val="24"/>
          <w:szCs w:val="24"/>
          <w:lang w:val="ro-RO"/>
        </w:rPr>
        <w:t>HARVÍZ</w:t>
      </w:r>
      <w:r w:rsidR="002B5424" w:rsidRPr="002B5424">
        <w:rPr>
          <w:rFonts w:ascii="Courier New" w:hAnsi="Courier New" w:cs="Courier New"/>
          <w:sz w:val="24"/>
          <w:szCs w:val="24"/>
          <w:lang w:val="ro-RO"/>
        </w:rPr>
        <w:t xml:space="preserve"> S.A.</w:t>
      </w:r>
    </w:p>
    <w:p w:rsidR="00D07E56" w:rsidRPr="00626129" w:rsidRDefault="00D07E56" w:rsidP="00D07E56">
      <w:pPr>
        <w:jc w:val="both"/>
        <w:rPr>
          <w:rFonts w:ascii="Courier New" w:hAnsi="Courier New" w:cs="Courier New"/>
          <w:sz w:val="24"/>
          <w:szCs w:val="24"/>
        </w:rPr>
      </w:pPr>
    </w:p>
    <w:p w:rsidR="002B5424" w:rsidRPr="002B5424" w:rsidRDefault="00D07E56" w:rsidP="00D07E56">
      <w:pPr>
        <w:jc w:val="both"/>
        <w:rPr>
          <w:rStyle w:val="Bodytext3"/>
          <w:rFonts w:ascii="Courier New" w:hAnsi="Courier New" w:cs="Courier New"/>
          <w:sz w:val="24"/>
          <w:szCs w:val="24"/>
          <w:shd w:val="clear" w:color="auto" w:fill="auto"/>
          <w:lang w:val="ro-RO"/>
        </w:rPr>
      </w:pPr>
      <w:r w:rsidRPr="00626129">
        <w:rPr>
          <w:rFonts w:ascii="Courier New" w:hAnsi="Courier New" w:cs="Courier New"/>
          <w:bCs/>
          <w:sz w:val="24"/>
          <w:szCs w:val="24"/>
          <w:lang w:val="ro-RO"/>
        </w:rPr>
        <w:t>- Analizând</w:t>
      </w:r>
      <w:r w:rsidRPr="00626129">
        <w:rPr>
          <w:rFonts w:ascii="Courier New" w:hAnsi="Courier New" w:cs="Courier New"/>
          <w:bCs/>
          <w:sz w:val="24"/>
          <w:szCs w:val="24"/>
        </w:rPr>
        <w:t xml:space="preserve"> </w:t>
      </w:r>
      <w:r w:rsidRPr="00626129">
        <w:rPr>
          <w:rFonts w:ascii="Courier New" w:hAnsi="Courier New" w:cs="Courier New"/>
          <w:bCs/>
          <w:sz w:val="24"/>
          <w:szCs w:val="24"/>
          <w:lang w:val="ro-RO"/>
        </w:rPr>
        <w:t xml:space="preserve">Referatul de specialitate nr. </w:t>
      </w:r>
      <w:r w:rsidRPr="00626129">
        <w:rPr>
          <w:rFonts w:ascii="Courier New" w:hAnsi="Courier New" w:cs="Courier New"/>
          <w:sz w:val="24"/>
          <w:szCs w:val="24"/>
          <w:lang w:val="ro-RO"/>
        </w:rPr>
        <w:t>685/01.03.2019</w:t>
      </w:r>
      <w:r w:rsidRPr="00626129">
        <w:rPr>
          <w:rFonts w:ascii="Courier New" w:hAnsi="Courier New" w:cs="Courier New"/>
          <w:bCs/>
          <w:sz w:val="24"/>
          <w:szCs w:val="24"/>
          <w:lang w:val="ro-RO"/>
        </w:rPr>
        <w:t xml:space="preserve">, întocmit de Compartimentul Pentru Gospodărire Comunală și Achiziții Publice </w:t>
      </w:r>
      <w:r w:rsidRPr="00626129">
        <w:rPr>
          <w:rFonts w:ascii="Courier New" w:hAnsi="Courier New" w:cs="Courier New"/>
          <w:sz w:val="24"/>
          <w:szCs w:val="24"/>
          <w:lang w:val="ro-RO"/>
        </w:rPr>
        <w:t xml:space="preserve">prin care propune Consiliului Local Mădăraș, predarea către operatorul </w:t>
      </w:r>
      <w:r w:rsidRPr="00626129">
        <w:rPr>
          <w:rStyle w:val="Kiemels2"/>
          <w:rFonts w:ascii="Courier New" w:eastAsia="SimSun" w:hAnsi="Courier New" w:cs="Courier New"/>
          <w:b w:val="0"/>
          <w:sz w:val="24"/>
          <w:szCs w:val="24"/>
        </w:rPr>
        <w:t xml:space="preserve">SC.HARVIZ.SA, </w:t>
      </w:r>
    </w:p>
    <w:p w:rsidR="00D07E56" w:rsidRPr="002B5424" w:rsidRDefault="00D07E56" w:rsidP="002B5424">
      <w:pPr>
        <w:pStyle w:val="Listaszerbekezds"/>
        <w:numPr>
          <w:ilvl w:val="0"/>
          <w:numId w:val="4"/>
        </w:numPr>
        <w:ind w:left="0" w:hanging="11"/>
        <w:jc w:val="both"/>
        <w:rPr>
          <w:rStyle w:val="Bodytext3"/>
          <w:rFonts w:ascii="Courier New" w:hAnsi="Courier New" w:cs="Courier New"/>
          <w:bCs/>
          <w:sz w:val="24"/>
          <w:szCs w:val="24"/>
          <w:lang w:eastAsia="en-US"/>
        </w:rPr>
      </w:pPr>
      <w:proofErr w:type="spellStart"/>
      <w:r w:rsidRPr="002B5424">
        <w:rPr>
          <w:rStyle w:val="Bodytext3"/>
          <w:rFonts w:ascii="Courier New" w:hAnsi="Courier New" w:cs="Courier New"/>
          <w:bCs/>
          <w:sz w:val="24"/>
          <w:szCs w:val="24"/>
          <w:lang w:eastAsia="en-US"/>
        </w:rPr>
        <w:t>Având</w:t>
      </w:r>
      <w:proofErr w:type="spellEnd"/>
      <w:r w:rsidRPr="002B5424">
        <w:rPr>
          <w:rStyle w:val="Bodytext3"/>
          <w:rFonts w:ascii="Courier New" w:hAnsi="Courier New" w:cs="Courier New"/>
          <w:bCs/>
          <w:sz w:val="24"/>
          <w:szCs w:val="24"/>
          <w:lang w:eastAsia="en-US"/>
        </w:rPr>
        <w:t xml:space="preserve"> </w:t>
      </w:r>
      <w:proofErr w:type="spellStart"/>
      <w:r w:rsidRPr="002B5424">
        <w:rPr>
          <w:rStyle w:val="Bodytext3"/>
          <w:rFonts w:ascii="Courier New" w:hAnsi="Courier New" w:cs="Courier New"/>
          <w:bCs/>
          <w:sz w:val="24"/>
          <w:szCs w:val="24"/>
          <w:lang w:eastAsia="en-US"/>
        </w:rPr>
        <w:t>în</w:t>
      </w:r>
      <w:proofErr w:type="spellEnd"/>
      <w:r w:rsidRPr="002B5424">
        <w:rPr>
          <w:rStyle w:val="Bodytext3"/>
          <w:rFonts w:ascii="Courier New" w:hAnsi="Courier New" w:cs="Courier New"/>
          <w:bCs/>
          <w:sz w:val="24"/>
          <w:szCs w:val="24"/>
          <w:lang w:eastAsia="en-US"/>
        </w:rPr>
        <w:t xml:space="preserve"> </w:t>
      </w:r>
      <w:proofErr w:type="spellStart"/>
      <w:r w:rsidRPr="002B5424">
        <w:rPr>
          <w:rStyle w:val="Bodytext3"/>
          <w:rFonts w:ascii="Courier New" w:hAnsi="Courier New" w:cs="Courier New"/>
          <w:bCs/>
          <w:sz w:val="24"/>
          <w:szCs w:val="24"/>
          <w:lang w:eastAsia="en-US"/>
        </w:rPr>
        <w:t>vedere</w:t>
      </w:r>
      <w:proofErr w:type="spellEnd"/>
      <w:r w:rsidRPr="002B5424">
        <w:rPr>
          <w:rStyle w:val="Bodytext3"/>
          <w:rFonts w:ascii="Courier New" w:hAnsi="Courier New" w:cs="Courier New"/>
          <w:bCs/>
          <w:sz w:val="24"/>
          <w:szCs w:val="24"/>
          <w:lang w:eastAsia="en-US"/>
        </w:rPr>
        <w:t xml:space="preserve"> </w:t>
      </w:r>
      <w:proofErr w:type="spellStart"/>
      <w:r w:rsidRPr="002B5424">
        <w:rPr>
          <w:rStyle w:val="Bodytext3"/>
          <w:rFonts w:ascii="Courier New" w:hAnsi="Courier New" w:cs="Courier New"/>
          <w:bCs/>
          <w:sz w:val="24"/>
          <w:szCs w:val="24"/>
          <w:lang w:eastAsia="en-US"/>
        </w:rPr>
        <w:t>notificările</w:t>
      </w:r>
      <w:proofErr w:type="spellEnd"/>
      <w:r w:rsidRPr="002B5424">
        <w:rPr>
          <w:rStyle w:val="Bodytext3"/>
          <w:rFonts w:ascii="Courier New" w:hAnsi="Courier New" w:cs="Courier New"/>
          <w:bCs/>
          <w:sz w:val="24"/>
          <w:szCs w:val="24"/>
          <w:lang w:eastAsia="en-US"/>
        </w:rPr>
        <w:t xml:space="preserve"> din </w:t>
      </w:r>
      <w:proofErr w:type="spellStart"/>
      <w:r w:rsidRPr="002B5424">
        <w:rPr>
          <w:rStyle w:val="Bodytext3"/>
          <w:rFonts w:ascii="Courier New" w:hAnsi="Courier New" w:cs="Courier New"/>
          <w:bCs/>
          <w:sz w:val="24"/>
          <w:szCs w:val="24"/>
          <w:lang w:eastAsia="en-US"/>
        </w:rPr>
        <w:t>procesele</w:t>
      </w:r>
      <w:proofErr w:type="spellEnd"/>
      <w:r w:rsidRPr="002B5424">
        <w:rPr>
          <w:rStyle w:val="Bodytext3"/>
          <w:rFonts w:ascii="Courier New" w:hAnsi="Courier New" w:cs="Courier New"/>
          <w:bCs/>
          <w:sz w:val="24"/>
          <w:szCs w:val="24"/>
          <w:lang w:eastAsia="en-US"/>
        </w:rPr>
        <w:t xml:space="preserve"> </w:t>
      </w:r>
      <w:proofErr w:type="spellStart"/>
      <w:r w:rsidRPr="002B5424">
        <w:rPr>
          <w:rStyle w:val="Bodytext3"/>
          <w:rFonts w:ascii="Courier New" w:hAnsi="Courier New" w:cs="Courier New"/>
          <w:bCs/>
          <w:sz w:val="24"/>
          <w:szCs w:val="24"/>
          <w:lang w:eastAsia="en-US"/>
        </w:rPr>
        <w:t>verbale</w:t>
      </w:r>
      <w:proofErr w:type="spellEnd"/>
      <w:r w:rsidRPr="002B5424">
        <w:rPr>
          <w:rStyle w:val="Bodytext3"/>
          <w:rFonts w:ascii="Courier New" w:hAnsi="Courier New" w:cs="Courier New"/>
          <w:bCs/>
          <w:sz w:val="24"/>
          <w:szCs w:val="24"/>
          <w:lang w:eastAsia="en-US"/>
        </w:rPr>
        <w:t xml:space="preserve"> ale </w:t>
      </w:r>
      <w:proofErr w:type="spellStart"/>
      <w:r w:rsidRPr="002B5424">
        <w:rPr>
          <w:rStyle w:val="Bodytext3"/>
          <w:rFonts w:ascii="Courier New" w:hAnsi="Courier New" w:cs="Courier New"/>
          <w:bCs/>
          <w:sz w:val="24"/>
          <w:szCs w:val="24"/>
          <w:lang w:eastAsia="en-US"/>
        </w:rPr>
        <w:t>comisiilor</w:t>
      </w:r>
      <w:proofErr w:type="spellEnd"/>
      <w:r w:rsidRPr="002B5424">
        <w:rPr>
          <w:rStyle w:val="Bodytext3"/>
          <w:rFonts w:ascii="Courier New" w:hAnsi="Courier New" w:cs="Courier New"/>
          <w:bCs/>
          <w:sz w:val="24"/>
          <w:szCs w:val="24"/>
          <w:lang w:eastAsia="en-US"/>
        </w:rPr>
        <w:t xml:space="preserve"> de </w:t>
      </w:r>
      <w:proofErr w:type="spellStart"/>
      <w:r w:rsidRPr="002B5424">
        <w:rPr>
          <w:rStyle w:val="Bodytext3"/>
          <w:rFonts w:ascii="Courier New" w:hAnsi="Courier New" w:cs="Courier New"/>
          <w:bCs/>
          <w:sz w:val="24"/>
          <w:szCs w:val="24"/>
          <w:lang w:eastAsia="en-US"/>
        </w:rPr>
        <w:t>specialitate</w:t>
      </w:r>
      <w:proofErr w:type="spellEnd"/>
      <w:r w:rsidRPr="002B5424">
        <w:rPr>
          <w:rStyle w:val="Bodytext3"/>
          <w:rFonts w:ascii="Courier New" w:hAnsi="Courier New" w:cs="Courier New"/>
          <w:bCs/>
          <w:sz w:val="24"/>
          <w:szCs w:val="24"/>
          <w:lang w:eastAsia="en-US"/>
        </w:rPr>
        <w:t xml:space="preserve"> ale </w:t>
      </w:r>
      <w:proofErr w:type="spellStart"/>
      <w:r w:rsidRPr="002B5424">
        <w:rPr>
          <w:rStyle w:val="Bodytext3"/>
          <w:rFonts w:ascii="Courier New" w:hAnsi="Courier New" w:cs="Courier New"/>
          <w:bCs/>
          <w:sz w:val="24"/>
          <w:szCs w:val="24"/>
          <w:lang w:eastAsia="en-US"/>
        </w:rPr>
        <w:t>consiliului</w:t>
      </w:r>
      <w:proofErr w:type="spellEnd"/>
      <w:r w:rsidRPr="002B5424">
        <w:rPr>
          <w:rStyle w:val="Bodytext3"/>
          <w:rFonts w:ascii="Courier New" w:hAnsi="Courier New" w:cs="Courier New"/>
          <w:bCs/>
          <w:sz w:val="24"/>
          <w:szCs w:val="24"/>
          <w:lang w:eastAsia="en-US"/>
        </w:rPr>
        <w:t xml:space="preserve"> local, </w:t>
      </w:r>
      <w:proofErr w:type="spellStart"/>
      <w:r w:rsidRPr="002B5424">
        <w:rPr>
          <w:rStyle w:val="Bodytext3"/>
          <w:rFonts w:ascii="Courier New" w:hAnsi="Courier New" w:cs="Courier New"/>
          <w:bCs/>
          <w:sz w:val="24"/>
          <w:szCs w:val="24"/>
          <w:lang w:eastAsia="en-US"/>
        </w:rPr>
        <w:t>înregistrate</w:t>
      </w:r>
      <w:proofErr w:type="spellEnd"/>
      <w:r w:rsidRPr="002B5424">
        <w:rPr>
          <w:rStyle w:val="Bodytext3"/>
          <w:rFonts w:ascii="Courier New" w:hAnsi="Courier New" w:cs="Courier New"/>
          <w:bCs/>
          <w:sz w:val="24"/>
          <w:szCs w:val="24"/>
          <w:lang w:eastAsia="en-US"/>
        </w:rPr>
        <w:t xml:space="preserve"> sub nr.4392 </w:t>
      </w:r>
      <w:proofErr w:type="spellStart"/>
      <w:r w:rsidRPr="002B5424">
        <w:rPr>
          <w:rStyle w:val="Bodytext3"/>
          <w:rFonts w:ascii="Courier New" w:hAnsi="Courier New" w:cs="Courier New"/>
          <w:bCs/>
          <w:sz w:val="24"/>
          <w:szCs w:val="24"/>
          <w:lang w:eastAsia="en-US"/>
        </w:rPr>
        <w:t>şi</w:t>
      </w:r>
      <w:proofErr w:type="spellEnd"/>
      <w:r w:rsidRPr="002B5424">
        <w:rPr>
          <w:rStyle w:val="Bodytext3"/>
          <w:rFonts w:ascii="Courier New" w:hAnsi="Courier New" w:cs="Courier New"/>
          <w:bCs/>
          <w:sz w:val="24"/>
          <w:szCs w:val="24"/>
          <w:lang w:eastAsia="en-US"/>
        </w:rPr>
        <w:t xml:space="preserve"> 4393 din 13.12.2019; </w:t>
      </w:r>
    </w:p>
    <w:p w:rsidR="00D07E56" w:rsidRPr="00626129" w:rsidRDefault="00D07E56" w:rsidP="007C6728">
      <w:pPr>
        <w:pStyle w:val="Listaszerbekezds"/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Courier New" w:eastAsiaTheme="minorHAnsi" w:hAnsi="Courier New" w:cs="Courier New"/>
          <w:sz w:val="24"/>
          <w:szCs w:val="24"/>
          <w:lang w:eastAsia="en-US"/>
        </w:rPr>
      </w:pPr>
      <w:proofErr w:type="spellStart"/>
      <w:r w:rsidRPr="00626129">
        <w:rPr>
          <w:rFonts w:ascii="Courier New" w:hAnsi="Courier New" w:cs="Courier New"/>
          <w:sz w:val="24"/>
          <w:szCs w:val="24"/>
        </w:rPr>
        <w:t>Proiectul</w:t>
      </w:r>
      <w:proofErr w:type="spellEnd"/>
      <w:r w:rsidRPr="00626129">
        <w:rPr>
          <w:rFonts w:ascii="Courier New" w:hAnsi="Courier New" w:cs="Courier New"/>
          <w:sz w:val="24"/>
          <w:szCs w:val="24"/>
        </w:rPr>
        <w:t xml:space="preserve"> de </w:t>
      </w:r>
      <w:proofErr w:type="spellStart"/>
      <w:r w:rsidRPr="00626129">
        <w:rPr>
          <w:rFonts w:ascii="Courier New" w:hAnsi="Courier New" w:cs="Courier New"/>
          <w:sz w:val="24"/>
          <w:szCs w:val="24"/>
        </w:rPr>
        <w:t>hotărâre</w:t>
      </w:r>
      <w:proofErr w:type="spellEnd"/>
      <w:r w:rsidRPr="00626129">
        <w:rPr>
          <w:rFonts w:ascii="Courier New" w:hAnsi="Courier New" w:cs="Courier New"/>
          <w:sz w:val="24"/>
          <w:szCs w:val="24"/>
        </w:rPr>
        <w:t xml:space="preserve"> nr.178/2019 </w:t>
      </w:r>
      <w:proofErr w:type="spellStart"/>
      <w:r w:rsidRPr="00626129">
        <w:rPr>
          <w:rFonts w:ascii="Courier New" w:hAnsi="Courier New" w:cs="Courier New"/>
          <w:sz w:val="24"/>
          <w:szCs w:val="24"/>
        </w:rPr>
        <w:t>iniţiat</w:t>
      </w:r>
      <w:proofErr w:type="spellEnd"/>
      <w:r w:rsidRPr="00626129">
        <w:rPr>
          <w:rFonts w:ascii="Courier New" w:hAnsi="Courier New" w:cs="Courier New"/>
          <w:sz w:val="24"/>
          <w:szCs w:val="24"/>
          <w:lang w:val="ro-RO"/>
        </w:rPr>
        <w:t xml:space="preserve"> </w:t>
      </w:r>
      <w:proofErr w:type="spellStart"/>
      <w:r w:rsidRPr="00626129">
        <w:rPr>
          <w:rFonts w:ascii="Courier New" w:hAnsi="Courier New" w:cs="Courier New"/>
          <w:sz w:val="24"/>
          <w:szCs w:val="24"/>
        </w:rPr>
        <w:t>în</w:t>
      </w:r>
      <w:proofErr w:type="spellEnd"/>
      <w:r w:rsidRPr="00626129">
        <w:rPr>
          <w:rFonts w:ascii="Courier New" w:hAnsi="Courier New" w:cs="Courier New"/>
          <w:sz w:val="24"/>
          <w:szCs w:val="24"/>
        </w:rPr>
        <w:t xml:space="preserve"> </w:t>
      </w:r>
      <w:r w:rsidR="002B5424">
        <w:rPr>
          <w:rFonts w:ascii="Courier New" w:hAnsi="Courier New" w:cs="Courier New"/>
          <w:sz w:val="24"/>
          <w:szCs w:val="24"/>
        </w:rPr>
        <w:t xml:space="preserve">de </w:t>
      </w:r>
      <w:proofErr w:type="spellStart"/>
      <w:r w:rsidR="002B5424">
        <w:rPr>
          <w:rFonts w:ascii="Courier New" w:hAnsi="Courier New" w:cs="Courier New"/>
          <w:sz w:val="24"/>
          <w:szCs w:val="24"/>
        </w:rPr>
        <w:t>către</w:t>
      </w:r>
      <w:proofErr w:type="spellEnd"/>
      <w:r w:rsidR="002B5424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2B5424">
        <w:rPr>
          <w:rFonts w:ascii="Courier New" w:hAnsi="Courier New" w:cs="Courier New"/>
          <w:sz w:val="24"/>
          <w:szCs w:val="24"/>
        </w:rPr>
        <w:t>P</w:t>
      </w:r>
      <w:r w:rsidRPr="00626129">
        <w:rPr>
          <w:rFonts w:ascii="Courier New" w:hAnsi="Courier New" w:cs="Courier New"/>
          <w:sz w:val="24"/>
          <w:szCs w:val="24"/>
        </w:rPr>
        <w:t>rimarul</w:t>
      </w:r>
      <w:proofErr w:type="spellEnd"/>
      <w:r w:rsidRPr="00626129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7C6728" w:rsidRPr="00626129">
        <w:rPr>
          <w:rFonts w:ascii="Courier New" w:hAnsi="Courier New" w:cs="Courier New"/>
          <w:sz w:val="24"/>
          <w:szCs w:val="24"/>
        </w:rPr>
        <w:t>Comunei</w:t>
      </w:r>
      <w:proofErr w:type="spellEnd"/>
      <w:r w:rsidR="007C6728" w:rsidRPr="00626129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7C6728" w:rsidRPr="00626129">
        <w:rPr>
          <w:rFonts w:ascii="Courier New" w:hAnsi="Courier New" w:cs="Courier New"/>
          <w:sz w:val="24"/>
          <w:szCs w:val="24"/>
        </w:rPr>
        <w:t>Mădăraș</w:t>
      </w:r>
      <w:proofErr w:type="spellEnd"/>
      <w:r w:rsidR="007C6728" w:rsidRPr="00626129">
        <w:rPr>
          <w:rFonts w:ascii="Courier New" w:hAnsi="Courier New" w:cs="Courier New"/>
          <w:sz w:val="24"/>
          <w:szCs w:val="24"/>
          <w:lang w:val="ro-RO"/>
        </w:rPr>
        <w:t xml:space="preserve">, </w:t>
      </w:r>
      <w:r w:rsidRPr="00626129">
        <w:rPr>
          <w:rFonts w:ascii="Courier New" w:hAnsi="Courier New" w:cs="Courier New"/>
          <w:sz w:val="24"/>
          <w:szCs w:val="24"/>
          <w:lang w:val="ro-RO"/>
        </w:rPr>
        <w:t>constatând că sunt îndepli</w:t>
      </w:r>
      <w:r w:rsidRPr="00626129">
        <w:rPr>
          <w:rFonts w:ascii="Courier New" w:hAnsi="Courier New" w:cs="Courier New"/>
          <w:sz w:val="24"/>
          <w:szCs w:val="24"/>
        </w:rPr>
        <w:t>n</w:t>
      </w:r>
      <w:r w:rsidR="007C6728" w:rsidRPr="00626129">
        <w:rPr>
          <w:rFonts w:ascii="Courier New" w:hAnsi="Courier New" w:cs="Courier New"/>
          <w:sz w:val="24"/>
          <w:szCs w:val="24"/>
          <w:lang w:val="ro-RO"/>
        </w:rPr>
        <w:t>ite cerințele cuprinse în art.136-139</w:t>
      </w:r>
      <w:r w:rsidR="007C6728" w:rsidRPr="00626129">
        <w:rPr>
          <w:rFonts w:ascii="Courier New" w:hAnsi="Courier New" w:cs="Courier New"/>
          <w:sz w:val="24"/>
          <w:szCs w:val="24"/>
        </w:rPr>
        <w:t xml:space="preserve"> </w:t>
      </w:r>
      <w:r w:rsidR="007C6728" w:rsidRPr="00626129">
        <w:rPr>
          <w:rFonts w:ascii="Courier New" w:eastAsiaTheme="minorHAnsi" w:hAnsi="Courier New" w:cs="Courier New"/>
          <w:bCs/>
          <w:sz w:val="24"/>
          <w:szCs w:val="24"/>
          <w:lang w:eastAsia="en-US"/>
        </w:rPr>
        <w:t xml:space="preserve">ORDONANŢA DE URGENŢĂ nr. 57 din 3 </w:t>
      </w:r>
      <w:proofErr w:type="spellStart"/>
      <w:r w:rsidR="007C6728" w:rsidRPr="00626129">
        <w:rPr>
          <w:rFonts w:ascii="Courier New" w:eastAsiaTheme="minorHAnsi" w:hAnsi="Courier New" w:cs="Courier New"/>
          <w:bCs/>
          <w:sz w:val="24"/>
          <w:szCs w:val="24"/>
          <w:lang w:eastAsia="en-US"/>
        </w:rPr>
        <w:t>iulie</w:t>
      </w:r>
      <w:proofErr w:type="spellEnd"/>
      <w:r w:rsidR="007C6728" w:rsidRPr="00626129">
        <w:rPr>
          <w:rFonts w:ascii="Courier New" w:eastAsiaTheme="minorHAnsi" w:hAnsi="Courier New" w:cs="Courier New"/>
          <w:bCs/>
          <w:sz w:val="24"/>
          <w:szCs w:val="24"/>
          <w:lang w:eastAsia="en-US"/>
        </w:rPr>
        <w:t xml:space="preserve"> 2019</w:t>
      </w:r>
      <w:r w:rsidR="002B5424">
        <w:rPr>
          <w:rFonts w:ascii="Courier New" w:eastAsiaTheme="minorHAnsi" w:hAnsi="Courier New" w:cs="Courier New"/>
          <w:sz w:val="24"/>
          <w:szCs w:val="24"/>
          <w:lang w:eastAsia="en-US"/>
        </w:rPr>
        <w:t xml:space="preserve"> </w:t>
      </w:r>
      <w:proofErr w:type="spellStart"/>
      <w:r w:rsidR="002B5424">
        <w:rPr>
          <w:rFonts w:ascii="Courier New" w:eastAsiaTheme="minorHAnsi" w:hAnsi="Courier New" w:cs="Courier New"/>
          <w:sz w:val="24"/>
          <w:szCs w:val="24"/>
          <w:lang w:eastAsia="en-US"/>
        </w:rPr>
        <w:t>privind</w:t>
      </w:r>
      <w:proofErr w:type="spellEnd"/>
      <w:r w:rsidR="002B5424">
        <w:rPr>
          <w:rFonts w:ascii="Courier New" w:eastAsiaTheme="minorHAnsi" w:hAnsi="Courier New" w:cs="Courier New"/>
          <w:sz w:val="24"/>
          <w:szCs w:val="24"/>
          <w:lang w:eastAsia="en-US"/>
        </w:rPr>
        <w:t xml:space="preserve"> </w:t>
      </w:r>
      <w:proofErr w:type="spellStart"/>
      <w:r w:rsidR="002B5424">
        <w:rPr>
          <w:rFonts w:ascii="Courier New" w:eastAsiaTheme="minorHAnsi" w:hAnsi="Courier New" w:cs="Courier New"/>
          <w:sz w:val="24"/>
          <w:szCs w:val="24"/>
          <w:lang w:eastAsia="en-US"/>
        </w:rPr>
        <w:t>Codul</w:t>
      </w:r>
      <w:proofErr w:type="spellEnd"/>
      <w:r w:rsidR="002B5424">
        <w:rPr>
          <w:rFonts w:ascii="Courier New" w:eastAsiaTheme="minorHAnsi" w:hAnsi="Courier New" w:cs="Courier New"/>
          <w:sz w:val="24"/>
          <w:szCs w:val="24"/>
          <w:lang w:eastAsia="en-US"/>
        </w:rPr>
        <w:t xml:space="preserve"> </w:t>
      </w:r>
      <w:proofErr w:type="spellStart"/>
      <w:r w:rsidR="002B5424">
        <w:rPr>
          <w:rFonts w:ascii="Courier New" w:eastAsiaTheme="minorHAnsi" w:hAnsi="Courier New" w:cs="Courier New"/>
          <w:sz w:val="24"/>
          <w:szCs w:val="24"/>
          <w:lang w:eastAsia="en-US"/>
        </w:rPr>
        <w:t>administrativ</w:t>
      </w:r>
      <w:proofErr w:type="spellEnd"/>
      <w:r w:rsidR="007C6728" w:rsidRPr="00626129">
        <w:rPr>
          <w:rFonts w:ascii="Courier New" w:eastAsiaTheme="minorHAnsi" w:hAnsi="Courier New" w:cs="Courier New"/>
          <w:sz w:val="24"/>
          <w:szCs w:val="24"/>
          <w:lang w:eastAsia="en-US"/>
        </w:rPr>
        <w:t>;</w:t>
      </w:r>
      <w:r w:rsidRPr="00626129">
        <w:rPr>
          <w:rFonts w:ascii="Courier New" w:hAnsi="Courier New" w:cs="Courier New"/>
          <w:sz w:val="24"/>
          <w:szCs w:val="24"/>
        </w:rPr>
        <w:t xml:space="preserve"> </w:t>
      </w:r>
    </w:p>
    <w:p w:rsidR="00626129" w:rsidRPr="00626129" w:rsidRDefault="00626129" w:rsidP="00626129">
      <w:pPr>
        <w:numPr>
          <w:ilvl w:val="0"/>
          <w:numId w:val="4"/>
        </w:numPr>
        <w:ind w:left="0" w:hanging="11"/>
        <w:jc w:val="both"/>
        <w:rPr>
          <w:rFonts w:ascii="Courier New" w:hAnsi="Courier New" w:cs="Courier New"/>
          <w:sz w:val="24"/>
          <w:szCs w:val="24"/>
          <w:lang w:val="fr-FR"/>
        </w:rPr>
      </w:pPr>
      <w:r w:rsidRPr="00626129">
        <w:rPr>
          <w:rFonts w:ascii="Courier New" w:hAnsi="Courier New" w:cs="Courier New"/>
          <w:sz w:val="24"/>
          <w:szCs w:val="24"/>
          <w:lang w:val="fr-FR"/>
        </w:rPr>
        <w:t>Analizând documentația de predare a investițiilor realizate în cadrul proiectului POS MEDIU 2007-2013 primit cu nr. înreg. 3129/29.11.2017 de la ADI HARGHITA VIZ și HARVIZ SA constând din:</w:t>
      </w:r>
    </w:p>
    <w:p w:rsidR="00626129" w:rsidRPr="00626129" w:rsidRDefault="00626129" w:rsidP="00626129">
      <w:pPr>
        <w:numPr>
          <w:ilvl w:val="0"/>
          <w:numId w:val="4"/>
        </w:numPr>
        <w:ind w:left="0" w:hanging="11"/>
        <w:jc w:val="both"/>
        <w:rPr>
          <w:rFonts w:ascii="Courier New" w:hAnsi="Courier New" w:cs="Courier New"/>
          <w:sz w:val="24"/>
          <w:szCs w:val="24"/>
          <w:lang w:val="fr-FR"/>
        </w:rPr>
      </w:pPr>
      <w:r w:rsidRPr="00626129">
        <w:rPr>
          <w:rFonts w:ascii="Courier New" w:hAnsi="Courier New" w:cs="Courier New"/>
          <w:sz w:val="24"/>
          <w:szCs w:val="24"/>
          <w:lang w:val="fr-FR"/>
        </w:rPr>
        <w:t xml:space="preserve">Procesul verbal de recepție finală a contractului CL6 Extindere alimentare cu apă și rețele de canalizare în Tomești, Dănești, Mădăraș și Cîrța </w:t>
      </w:r>
    </w:p>
    <w:p w:rsidR="00626129" w:rsidRPr="00626129" w:rsidRDefault="00626129" w:rsidP="00626129">
      <w:pPr>
        <w:numPr>
          <w:ilvl w:val="0"/>
          <w:numId w:val="4"/>
        </w:numPr>
        <w:ind w:left="0" w:hanging="11"/>
        <w:jc w:val="both"/>
        <w:rPr>
          <w:rFonts w:ascii="Courier New" w:hAnsi="Courier New" w:cs="Courier New"/>
          <w:sz w:val="24"/>
          <w:szCs w:val="24"/>
          <w:lang w:val="fr-FR"/>
        </w:rPr>
      </w:pPr>
      <w:r w:rsidRPr="00626129">
        <w:rPr>
          <w:rFonts w:ascii="Courier New" w:hAnsi="Courier New" w:cs="Courier New"/>
          <w:sz w:val="24"/>
          <w:szCs w:val="24"/>
          <w:lang w:val="fr-FR"/>
        </w:rPr>
        <w:t xml:space="preserve">Procesul verbal de recepție finală a contractului CL9 Proiectare și execuție de branșamente și racorduri în aria de operare SC HARVIZA SA LOT I </w:t>
      </w:r>
    </w:p>
    <w:p w:rsidR="00626129" w:rsidRDefault="00626129" w:rsidP="00626129">
      <w:pPr>
        <w:numPr>
          <w:ilvl w:val="0"/>
          <w:numId w:val="4"/>
        </w:numPr>
        <w:ind w:left="0" w:hanging="11"/>
        <w:jc w:val="both"/>
        <w:rPr>
          <w:rFonts w:ascii="Courier New" w:hAnsi="Courier New" w:cs="Courier New"/>
          <w:sz w:val="24"/>
          <w:szCs w:val="24"/>
          <w:lang w:val="fr-FR"/>
        </w:rPr>
      </w:pPr>
      <w:r w:rsidRPr="00626129">
        <w:rPr>
          <w:rFonts w:ascii="Courier New" w:hAnsi="Courier New" w:cs="Courier New"/>
          <w:sz w:val="24"/>
          <w:szCs w:val="24"/>
          <w:lang w:val="fr-FR"/>
        </w:rPr>
        <w:t xml:space="preserve">Lista obiectivelor investiților POS Mediu CL6 și CL9 LOT I repartizate comunei Mădăraș </w:t>
      </w:r>
    </w:p>
    <w:p w:rsidR="00626129" w:rsidRDefault="00626129" w:rsidP="00626129">
      <w:pPr>
        <w:numPr>
          <w:ilvl w:val="0"/>
          <w:numId w:val="4"/>
        </w:numPr>
        <w:ind w:left="0" w:hanging="11"/>
        <w:jc w:val="both"/>
        <w:rPr>
          <w:rFonts w:ascii="Courier New" w:hAnsi="Courier New" w:cs="Courier New"/>
          <w:sz w:val="24"/>
          <w:szCs w:val="24"/>
          <w:lang w:val="fr-FR"/>
        </w:rPr>
      </w:pPr>
      <w:r>
        <w:rPr>
          <w:rFonts w:ascii="Courier New" w:hAnsi="Courier New" w:cs="Courier New"/>
          <w:sz w:val="24"/>
          <w:szCs w:val="24"/>
          <w:lang w:val="fr-FR"/>
        </w:rPr>
        <w:lastRenderedPageBreak/>
        <w:t xml:space="preserve">adresa SC HARVIZ S.A. nr.118 din 14.01.2019, cu privire la inventarul patrimoniului ; </w:t>
      </w:r>
    </w:p>
    <w:p w:rsidR="00626129" w:rsidRPr="00626129" w:rsidRDefault="00626129" w:rsidP="00626129">
      <w:pPr>
        <w:numPr>
          <w:ilvl w:val="0"/>
          <w:numId w:val="4"/>
        </w:numPr>
        <w:ind w:left="0" w:hanging="11"/>
        <w:jc w:val="both"/>
        <w:rPr>
          <w:rFonts w:ascii="Courier New" w:hAnsi="Courier New" w:cs="Courier New"/>
          <w:sz w:val="24"/>
          <w:szCs w:val="24"/>
          <w:lang w:val="fr-FR"/>
        </w:rPr>
      </w:pPr>
      <w:r>
        <w:rPr>
          <w:rFonts w:ascii="Courier New" w:hAnsi="Courier New" w:cs="Courier New"/>
          <w:sz w:val="24"/>
          <w:szCs w:val="24"/>
          <w:lang w:val="fr-FR"/>
        </w:rPr>
        <w:t xml:space="preserve">Procesul verbal de recepție la terminarea lucrării nr.3074 din 24.11.2016 încheiat între comuna Mădăraș și </w:t>
      </w:r>
      <w:r w:rsidR="0029793B">
        <w:rPr>
          <w:rFonts w:ascii="Courier New" w:hAnsi="Courier New" w:cs="Courier New"/>
          <w:sz w:val="24"/>
          <w:szCs w:val="24"/>
          <w:lang w:val="fr-FR"/>
        </w:rPr>
        <w:t xml:space="preserve">executantul lucrării, contract nr. 422 din 16.12.2009, cu titlul Canalizare menajeră și stație de epurare comuna Mădăraș județul Harghita ; </w:t>
      </w:r>
    </w:p>
    <w:p w:rsidR="007C6728" w:rsidRDefault="007C6728" w:rsidP="00D07E56">
      <w:pPr>
        <w:jc w:val="both"/>
        <w:rPr>
          <w:rFonts w:ascii="Courier New" w:hAnsi="Courier New" w:cs="Courier New"/>
          <w:b/>
          <w:sz w:val="24"/>
          <w:szCs w:val="24"/>
          <w:lang w:val="ro-RO"/>
        </w:rPr>
      </w:pPr>
    </w:p>
    <w:p w:rsidR="007C6728" w:rsidRDefault="00D07E56" w:rsidP="007C6728">
      <w:pPr>
        <w:jc w:val="both"/>
        <w:rPr>
          <w:rFonts w:ascii="Courier New" w:hAnsi="Courier New" w:cs="Courier New"/>
          <w:b/>
          <w:sz w:val="24"/>
          <w:szCs w:val="24"/>
          <w:lang w:val="ro-RO"/>
        </w:rPr>
      </w:pPr>
      <w:r w:rsidRPr="00FB6B0F">
        <w:rPr>
          <w:rFonts w:ascii="Courier New" w:hAnsi="Courier New" w:cs="Courier New"/>
          <w:b/>
          <w:sz w:val="24"/>
          <w:szCs w:val="24"/>
          <w:lang w:val="ro-RO"/>
        </w:rPr>
        <w:t>Ținând cont de:</w:t>
      </w:r>
    </w:p>
    <w:p w:rsidR="00D07E56" w:rsidRDefault="00D07E56" w:rsidP="007C6728">
      <w:pPr>
        <w:jc w:val="both"/>
        <w:rPr>
          <w:rFonts w:ascii="Courier New" w:hAnsi="Courier New" w:cs="Courier New"/>
          <w:sz w:val="24"/>
          <w:szCs w:val="24"/>
          <w:lang w:val="ro-RO"/>
        </w:rPr>
      </w:pPr>
      <w:r w:rsidRPr="007C6728">
        <w:rPr>
          <w:rFonts w:ascii="Courier New" w:hAnsi="Courier New" w:cs="Courier New"/>
          <w:sz w:val="24"/>
          <w:szCs w:val="24"/>
          <w:lang w:val="ro-RO"/>
        </w:rPr>
        <w:t xml:space="preserve">- </w:t>
      </w:r>
      <w:r w:rsidRPr="007C6728">
        <w:rPr>
          <w:rFonts w:ascii="Courier New" w:hAnsi="Courier New" w:cs="Courier New"/>
          <w:sz w:val="24"/>
          <w:szCs w:val="24"/>
        </w:rPr>
        <w:t>HOTĂRÂREA</w:t>
      </w:r>
      <w:r w:rsidR="007C6728" w:rsidRPr="007C6728">
        <w:rPr>
          <w:rFonts w:ascii="Courier New" w:hAnsi="Courier New" w:cs="Courier New"/>
          <w:sz w:val="24"/>
          <w:szCs w:val="24"/>
        </w:rPr>
        <w:t xml:space="preserve"> CONSILIULUI LOCAL MĂDĂRAȘ</w:t>
      </w:r>
      <w:r w:rsidRPr="007C6728">
        <w:rPr>
          <w:rFonts w:ascii="Courier New" w:hAnsi="Courier New" w:cs="Courier New"/>
          <w:sz w:val="24"/>
          <w:szCs w:val="24"/>
        </w:rPr>
        <w:t xml:space="preserve"> NR. 5/2008 </w:t>
      </w:r>
      <w:r w:rsidRPr="007C6728">
        <w:rPr>
          <w:rFonts w:ascii="Courier New" w:hAnsi="Courier New" w:cs="Courier New"/>
          <w:sz w:val="24"/>
          <w:szCs w:val="24"/>
          <w:lang w:val="ro-RO"/>
        </w:rPr>
        <w:t>privind asocierea Comunei Mădăraş cu autorităţile publice locale din depresiunea Ciucului</w:t>
      </w:r>
    </w:p>
    <w:p w:rsidR="007C6728" w:rsidRPr="007C6728" w:rsidRDefault="007C6728" w:rsidP="007C6728">
      <w:pPr>
        <w:jc w:val="both"/>
        <w:rPr>
          <w:rFonts w:ascii="Courier New" w:hAnsi="Courier New" w:cs="Courier New"/>
          <w:sz w:val="24"/>
          <w:szCs w:val="24"/>
          <w:lang w:val="ro-RO"/>
        </w:rPr>
      </w:pPr>
      <w:r>
        <w:rPr>
          <w:rFonts w:ascii="Courier New" w:hAnsi="Courier New" w:cs="Courier New"/>
          <w:sz w:val="24"/>
          <w:szCs w:val="24"/>
          <w:lang w:val="ro-RO"/>
        </w:rPr>
        <w:t xml:space="preserve">- art.286 alin.4 din </w:t>
      </w:r>
      <w:r>
        <w:rPr>
          <w:rFonts w:ascii="Courier New" w:eastAsiaTheme="minorHAnsi" w:hAnsi="Courier New" w:cs="Courier New"/>
          <w:bCs/>
          <w:sz w:val="24"/>
          <w:szCs w:val="24"/>
          <w:lang w:eastAsia="en-US"/>
        </w:rPr>
        <w:t>ORDONANŢA</w:t>
      </w:r>
      <w:r w:rsidRPr="007C6728">
        <w:rPr>
          <w:rFonts w:ascii="Courier New" w:eastAsiaTheme="minorHAnsi" w:hAnsi="Courier New" w:cs="Courier New"/>
          <w:bCs/>
          <w:sz w:val="24"/>
          <w:szCs w:val="24"/>
          <w:lang w:eastAsia="en-US"/>
        </w:rPr>
        <w:t xml:space="preserve"> DE URGENŢĂ nr. 57 din 3 </w:t>
      </w:r>
      <w:proofErr w:type="spellStart"/>
      <w:r w:rsidRPr="007C6728">
        <w:rPr>
          <w:rFonts w:ascii="Courier New" w:eastAsiaTheme="minorHAnsi" w:hAnsi="Courier New" w:cs="Courier New"/>
          <w:bCs/>
          <w:sz w:val="24"/>
          <w:szCs w:val="24"/>
          <w:lang w:eastAsia="en-US"/>
        </w:rPr>
        <w:t>iulie</w:t>
      </w:r>
      <w:proofErr w:type="spellEnd"/>
      <w:r w:rsidRPr="007C6728">
        <w:rPr>
          <w:rFonts w:ascii="Courier New" w:eastAsiaTheme="minorHAnsi" w:hAnsi="Courier New" w:cs="Courier New"/>
          <w:bCs/>
          <w:sz w:val="24"/>
          <w:szCs w:val="24"/>
          <w:lang w:eastAsia="en-US"/>
        </w:rPr>
        <w:t xml:space="preserve"> 2019</w:t>
      </w:r>
      <w:r w:rsidRPr="007C6728">
        <w:rPr>
          <w:rFonts w:ascii="Courier New" w:eastAsiaTheme="minorHAnsi" w:hAnsi="Courier New" w:cs="Courier New"/>
          <w:sz w:val="24"/>
          <w:szCs w:val="24"/>
          <w:lang w:eastAsia="en-US"/>
        </w:rPr>
        <w:t xml:space="preserve"> </w:t>
      </w:r>
      <w:proofErr w:type="spellStart"/>
      <w:r w:rsidRPr="007C6728">
        <w:rPr>
          <w:rFonts w:ascii="Courier New" w:eastAsiaTheme="minorHAnsi" w:hAnsi="Courier New" w:cs="Courier New"/>
          <w:sz w:val="24"/>
          <w:szCs w:val="24"/>
          <w:lang w:eastAsia="en-US"/>
        </w:rPr>
        <w:t>privind</w:t>
      </w:r>
      <w:proofErr w:type="spellEnd"/>
      <w:r w:rsidRPr="007C6728">
        <w:rPr>
          <w:rFonts w:ascii="Courier New" w:eastAsiaTheme="minorHAnsi" w:hAnsi="Courier New" w:cs="Courier New"/>
          <w:sz w:val="24"/>
          <w:szCs w:val="24"/>
          <w:lang w:eastAsia="en-US"/>
        </w:rPr>
        <w:t xml:space="preserve"> </w:t>
      </w:r>
      <w:proofErr w:type="spellStart"/>
      <w:r w:rsidRPr="007C6728">
        <w:rPr>
          <w:rFonts w:ascii="Courier New" w:eastAsiaTheme="minorHAnsi" w:hAnsi="Courier New" w:cs="Courier New"/>
          <w:sz w:val="24"/>
          <w:szCs w:val="24"/>
          <w:lang w:eastAsia="en-US"/>
        </w:rPr>
        <w:t>Codul</w:t>
      </w:r>
      <w:proofErr w:type="spellEnd"/>
      <w:r w:rsidRPr="007C6728">
        <w:rPr>
          <w:rFonts w:ascii="Courier New" w:eastAsiaTheme="minorHAnsi" w:hAnsi="Courier New" w:cs="Courier New"/>
          <w:sz w:val="24"/>
          <w:szCs w:val="24"/>
          <w:lang w:eastAsia="en-US"/>
        </w:rPr>
        <w:t xml:space="preserve"> administrative;</w:t>
      </w:r>
    </w:p>
    <w:p w:rsidR="00D07E56" w:rsidRDefault="00D07E56" w:rsidP="00D07E56">
      <w:pPr>
        <w:jc w:val="both"/>
        <w:rPr>
          <w:rFonts w:ascii="Courier New" w:hAnsi="Courier New" w:cs="Courier New"/>
          <w:sz w:val="24"/>
          <w:szCs w:val="24"/>
          <w:lang w:val="ro-RO"/>
        </w:rPr>
      </w:pPr>
      <w:r>
        <w:rPr>
          <w:rFonts w:ascii="Courier New" w:hAnsi="Courier New" w:cs="Courier New"/>
          <w:sz w:val="24"/>
          <w:szCs w:val="24"/>
          <w:lang w:val="ro-RO"/>
        </w:rPr>
        <w:t>- Legea</w:t>
      </w:r>
      <w:r w:rsidRPr="00282015">
        <w:rPr>
          <w:rFonts w:ascii="Courier New" w:hAnsi="Courier New" w:cs="Courier New"/>
          <w:sz w:val="24"/>
          <w:szCs w:val="24"/>
          <w:lang w:val="ro-RO"/>
        </w:rPr>
        <w:t xml:space="preserve"> nr. 241/2006 privind</w:t>
      </w:r>
      <w:r w:rsidRPr="0028201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282015">
        <w:rPr>
          <w:rFonts w:ascii="Courier New" w:hAnsi="Courier New" w:cs="Courier New"/>
          <w:sz w:val="24"/>
          <w:szCs w:val="24"/>
        </w:rPr>
        <w:t>serviciul</w:t>
      </w:r>
      <w:proofErr w:type="spellEnd"/>
      <w:r w:rsidRPr="00282015">
        <w:rPr>
          <w:rFonts w:ascii="Courier New" w:hAnsi="Courier New" w:cs="Courier New"/>
          <w:sz w:val="24"/>
          <w:szCs w:val="24"/>
        </w:rPr>
        <w:t xml:space="preserve"> de </w:t>
      </w:r>
      <w:proofErr w:type="spellStart"/>
      <w:r w:rsidRPr="00282015">
        <w:rPr>
          <w:rFonts w:ascii="Courier New" w:hAnsi="Courier New" w:cs="Courier New"/>
          <w:sz w:val="24"/>
          <w:szCs w:val="24"/>
        </w:rPr>
        <w:t>alimentare</w:t>
      </w:r>
      <w:proofErr w:type="spellEnd"/>
      <w:r w:rsidRPr="00282015">
        <w:rPr>
          <w:rFonts w:ascii="Courier New" w:hAnsi="Courier New" w:cs="Courier New"/>
          <w:sz w:val="24"/>
          <w:szCs w:val="24"/>
        </w:rPr>
        <w:t xml:space="preserve"> cu </w:t>
      </w:r>
      <w:proofErr w:type="spellStart"/>
      <w:r w:rsidRPr="00282015">
        <w:rPr>
          <w:rFonts w:ascii="Courier New" w:hAnsi="Courier New" w:cs="Courier New"/>
          <w:sz w:val="24"/>
          <w:szCs w:val="24"/>
        </w:rPr>
        <w:t>apă</w:t>
      </w:r>
      <w:proofErr w:type="spellEnd"/>
      <w:r w:rsidRPr="0028201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282015">
        <w:rPr>
          <w:rFonts w:ascii="Courier New" w:hAnsi="Courier New" w:cs="Courier New"/>
          <w:sz w:val="24"/>
          <w:szCs w:val="24"/>
        </w:rPr>
        <w:t>şi</w:t>
      </w:r>
      <w:proofErr w:type="spellEnd"/>
      <w:r w:rsidRPr="00282015">
        <w:rPr>
          <w:rFonts w:ascii="Courier New" w:hAnsi="Courier New" w:cs="Courier New"/>
          <w:sz w:val="24"/>
          <w:szCs w:val="24"/>
        </w:rPr>
        <w:t xml:space="preserve"> de </w:t>
      </w:r>
      <w:proofErr w:type="spellStart"/>
      <w:r w:rsidRPr="00282015">
        <w:rPr>
          <w:rFonts w:ascii="Courier New" w:hAnsi="Courier New" w:cs="Courier New"/>
          <w:sz w:val="24"/>
          <w:szCs w:val="24"/>
        </w:rPr>
        <w:t>canalizare</w:t>
      </w:r>
      <w:proofErr w:type="spellEnd"/>
      <w:r w:rsidRPr="00282015"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 w:rsidRPr="00282015">
        <w:rPr>
          <w:rFonts w:ascii="Courier New" w:hAnsi="Courier New" w:cs="Courier New"/>
          <w:sz w:val="24"/>
          <w:szCs w:val="24"/>
        </w:rPr>
        <w:t>republicat</w:t>
      </w:r>
      <w:proofErr w:type="spellEnd"/>
      <w:r w:rsidRPr="00282015">
        <w:rPr>
          <w:rFonts w:ascii="Courier New" w:hAnsi="Courier New" w:cs="Courier New"/>
          <w:sz w:val="24"/>
          <w:szCs w:val="24"/>
          <w:lang w:val="ro-RO"/>
        </w:rPr>
        <w:t xml:space="preserve">ă, </w:t>
      </w:r>
    </w:p>
    <w:p w:rsidR="00D07E56" w:rsidRDefault="00D07E56" w:rsidP="00D07E56">
      <w:pPr>
        <w:jc w:val="both"/>
        <w:rPr>
          <w:rFonts w:ascii="Courier New" w:hAnsi="Courier New" w:cs="Courier New"/>
          <w:sz w:val="24"/>
          <w:szCs w:val="24"/>
          <w:lang w:val="ro-RO"/>
        </w:rPr>
      </w:pPr>
      <w:r w:rsidRPr="0047446D">
        <w:rPr>
          <w:rFonts w:ascii="Courier New" w:hAnsi="Courier New" w:cs="Courier New"/>
          <w:sz w:val="24"/>
          <w:szCs w:val="24"/>
          <w:lang w:val="ro-RO"/>
        </w:rPr>
        <w:t>- Având la baza prevederilor Ordonanţei Guvernului nr. 26/2000 cu privire la asociaţii şi fundaţii, actualizată, precum şi Legea nr. 51/2006  serviciile comunitare de utilităţi publice , cu  modificările şi completările ulterioare;</w:t>
      </w:r>
    </w:p>
    <w:p w:rsidR="00D07E56" w:rsidRDefault="00D07E56" w:rsidP="00D07E56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  <w:lang w:val="ro-RO"/>
        </w:rPr>
        <w:t xml:space="preserve">- </w:t>
      </w:r>
      <w:r w:rsidRPr="00282015">
        <w:rPr>
          <w:rFonts w:ascii="Courier New" w:hAnsi="Courier New" w:cs="Courier New"/>
          <w:sz w:val="24"/>
          <w:szCs w:val="24"/>
          <w:lang w:val="ro-RO"/>
        </w:rPr>
        <w:t>H.G. nr. 548/1999 privind aprobarea Normelor tehnice pentru întocmirea inventarului bunurilor care alcătuiesc domeniul public al comunelor, orașelor, municipiilor și județelor,</w:t>
      </w:r>
      <w:r w:rsidRPr="00282015">
        <w:rPr>
          <w:rFonts w:ascii="Courier New" w:hAnsi="Courier New" w:cs="Courier New"/>
          <w:sz w:val="24"/>
          <w:szCs w:val="24"/>
        </w:rPr>
        <w:t xml:space="preserve"> </w:t>
      </w:r>
    </w:p>
    <w:p w:rsidR="00D07E56" w:rsidRPr="004D1CDB" w:rsidRDefault="00D07E56" w:rsidP="00D07E56">
      <w:pPr>
        <w:jc w:val="both"/>
        <w:rPr>
          <w:rFonts w:ascii="Courier New" w:hAnsi="Courier New" w:cs="Courier New"/>
          <w:color w:val="FF0000"/>
          <w:sz w:val="24"/>
          <w:szCs w:val="24"/>
        </w:rPr>
      </w:pPr>
    </w:p>
    <w:p w:rsidR="007C6728" w:rsidRPr="00F16E46" w:rsidRDefault="007C6728" w:rsidP="007C6728">
      <w:pPr>
        <w:pStyle w:val="Nincstrkz"/>
        <w:rPr>
          <w:rFonts w:ascii="Courier New" w:hAnsi="Courier New" w:cs="Courier New"/>
          <w:spacing w:val="-20"/>
          <w:sz w:val="24"/>
          <w:szCs w:val="24"/>
        </w:rPr>
      </w:pPr>
      <w:r w:rsidRPr="00F16E46">
        <w:rPr>
          <w:rFonts w:ascii="Courier New" w:hAnsi="Courier New" w:cs="Courier New"/>
          <w:spacing w:val="-20"/>
          <w:sz w:val="24"/>
          <w:szCs w:val="24"/>
        </w:rPr>
        <w:t xml:space="preserve">In   </w:t>
      </w:r>
      <w:proofErr w:type="spellStart"/>
      <w:proofErr w:type="gramStart"/>
      <w:r w:rsidRPr="00F16E46">
        <w:rPr>
          <w:rFonts w:ascii="Courier New" w:hAnsi="Courier New" w:cs="Courier New"/>
          <w:spacing w:val="-20"/>
          <w:sz w:val="24"/>
          <w:szCs w:val="24"/>
        </w:rPr>
        <w:t>temeiul</w:t>
      </w:r>
      <w:proofErr w:type="spellEnd"/>
      <w:r w:rsidRPr="00F16E46">
        <w:rPr>
          <w:rFonts w:ascii="Courier New" w:hAnsi="Courier New" w:cs="Courier New"/>
          <w:spacing w:val="-20"/>
          <w:sz w:val="24"/>
          <w:szCs w:val="24"/>
        </w:rPr>
        <w:t xml:space="preserve">  art</w:t>
      </w:r>
      <w:proofErr w:type="gramEnd"/>
      <w:r w:rsidRPr="00F16E46">
        <w:rPr>
          <w:rFonts w:ascii="Courier New" w:hAnsi="Courier New" w:cs="Courier New"/>
          <w:spacing w:val="-20"/>
          <w:sz w:val="24"/>
          <w:szCs w:val="24"/>
        </w:rPr>
        <w:t>.  129 (2</w:t>
      </w:r>
      <w:proofErr w:type="gramStart"/>
      <w:r w:rsidRPr="00F16E46">
        <w:rPr>
          <w:rFonts w:ascii="Courier New" w:hAnsi="Courier New" w:cs="Courier New"/>
          <w:spacing w:val="-20"/>
          <w:sz w:val="24"/>
          <w:szCs w:val="24"/>
        </w:rPr>
        <w:t xml:space="preserve">)  </w:t>
      </w:r>
      <w:proofErr w:type="spellStart"/>
      <w:r w:rsidRPr="00F16E46">
        <w:rPr>
          <w:rFonts w:ascii="Courier New" w:hAnsi="Courier New" w:cs="Courier New"/>
          <w:spacing w:val="-20"/>
          <w:sz w:val="24"/>
          <w:szCs w:val="24"/>
        </w:rPr>
        <w:t>lit</w:t>
      </w:r>
      <w:proofErr w:type="gramEnd"/>
      <w:r w:rsidRPr="00F16E46">
        <w:rPr>
          <w:rFonts w:ascii="Courier New" w:hAnsi="Courier New" w:cs="Courier New"/>
          <w:spacing w:val="-20"/>
          <w:sz w:val="24"/>
          <w:szCs w:val="24"/>
        </w:rPr>
        <w:t>.</w:t>
      </w:r>
      <w:r>
        <w:rPr>
          <w:rFonts w:ascii="Courier New" w:hAnsi="Courier New" w:cs="Courier New"/>
          <w:spacing w:val="-20"/>
          <w:sz w:val="24"/>
          <w:szCs w:val="24"/>
        </w:rPr>
        <w:t>”</w:t>
      </w:r>
      <w:proofErr w:type="gramStart"/>
      <w:r w:rsidRPr="00F16E46">
        <w:rPr>
          <w:rFonts w:ascii="Courier New" w:hAnsi="Courier New" w:cs="Courier New"/>
          <w:spacing w:val="-20"/>
          <w:sz w:val="24"/>
          <w:szCs w:val="24"/>
        </w:rPr>
        <w:t>c</w:t>
      </w:r>
      <w:proofErr w:type="spellEnd"/>
      <w:proofErr w:type="gramEnd"/>
      <w:r>
        <w:rPr>
          <w:rFonts w:ascii="Courier New" w:hAnsi="Courier New" w:cs="Courier New"/>
          <w:spacing w:val="-20"/>
          <w:sz w:val="24"/>
          <w:szCs w:val="24"/>
        </w:rPr>
        <w:t>”</w:t>
      </w:r>
      <w:r w:rsidRPr="00F16E46">
        <w:rPr>
          <w:rFonts w:ascii="Courier New" w:hAnsi="Courier New" w:cs="Courier New"/>
          <w:spacing w:val="-20"/>
          <w:sz w:val="24"/>
          <w:szCs w:val="24"/>
        </w:rPr>
        <w:t xml:space="preserve"> </w:t>
      </w:r>
      <w:proofErr w:type="spellStart"/>
      <w:r w:rsidRPr="00F16E46">
        <w:rPr>
          <w:rFonts w:ascii="Courier New" w:hAnsi="Courier New" w:cs="Courier New"/>
          <w:spacing w:val="-20"/>
          <w:sz w:val="24"/>
          <w:szCs w:val="24"/>
        </w:rPr>
        <w:t>și</w:t>
      </w:r>
      <w:proofErr w:type="spellEnd"/>
      <w:r w:rsidRPr="00F16E46">
        <w:rPr>
          <w:rFonts w:ascii="Courier New" w:hAnsi="Courier New" w:cs="Courier New"/>
          <w:spacing w:val="-20"/>
          <w:sz w:val="24"/>
          <w:szCs w:val="24"/>
        </w:rPr>
        <w:t xml:space="preserve"> art.  139 </w:t>
      </w:r>
      <w:proofErr w:type="spellStart"/>
      <w:r w:rsidRPr="00F16E46">
        <w:rPr>
          <w:rFonts w:ascii="Courier New" w:hAnsi="Courier New" w:cs="Courier New"/>
          <w:spacing w:val="-20"/>
          <w:sz w:val="24"/>
          <w:szCs w:val="24"/>
        </w:rPr>
        <w:t>și</w:t>
      </w:r>
      <w:proofErr w:type="spellEnd"/>
      <w:r w:rsidRPr="00F16E46">
        <w:rPr>
          <w:rFonts w:ascii="Courier New" w:hAnsi="Courier New" w:cs="Courier New"/>
          <w:spacing w:val="-20"/>
          <w:sz w:val="24"/>
          <w:szCs w:val="24"/>
        </w:rPr>
        <w:t xml:space="preserve"> ale art.286</w:t>
      </w:r>
      <w:proofErr w:type="gramStart"/>
      <w:r>
        <w:rPr>
          <w:rFonts w:ascii="Courier New" w:hAnsi="Courier New" w:cs="Courier New"/>
          <w:spacing w:val="-20"/>
          <w:sz w:val="24"/>
          <w:szCs w:val="24"/>
        </w:rPr>
        <w:t xml:space="preserve">, </w:t>
      </w:r>
      <w:r w:rsidRPr="00F16E46">
        <w:rPr>
          <w:rFonts w:ascii="Courier New" w:hAnsi="Courier New" w:cs="Courier New"/>
          <w:spacing w:val="-2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pacing w:val="-20"/>
          <w:sz w:val="24"/>
          <w:szCs w:val="24"/>
        </w:rPr>
        <w:t>anexei</w:t>
      </w:r>
      <w:proofErr w:type="spellEnd"/>
      <w:proofErr w:type="gramEnd"/>
      <w:r w:rsidRPr="00F16E46">
        <w:rPr>
          <w:rFonts w:ascii="Courier New" w:hAnsi="Courier New" w:cs="Courier New"/>
          <w:spacing w:val="-20"/>
          <w:sz w:val="24"/>
          <w:szCs w:val="24"/>
        </w:rPr>
        <w:t xml:space="preserve"> 4, </w:t>
      </w:r>
      <w:r>
        <w:rPr>
          <w:rFonts w:ascii="Courier New" w:hAnsi="Courier New" w:cs="Courier New"/>
          <w:spacing w:val="-20"/>
          <w:sz w:val="24"/>
          <w:szCs w:val="24"/>
        </w:rPr>
        <w:t xml:space="preserve">din </w:t>
      </w:r>
      <w:proofErr w:type="spellStart"/>
      <w:r>
        <w:rPr>
          <w:rFonts w:ascii="Courier New" w:hAnsi="Courier New" w:cs="Courier New"/>
          <w:spacing w:val="-20"/>
          <w:sz w:val="24"/>
          <w:szCs w:val="24"/>
        </w:rPr>
        <w:t>O</w:t>
      </w:r>
      <w:r w:rsidRPr="00F16E46">
        <w:rPr>
          <w:rFonts w:ascii="Courier New" w:hAnsi="Courier New" w:cs="Courier New"/>
          <w:spacing w:val="-20"/>
          <w:sz w:val="24"/>
          <w:szCs w:val="24"/>
        </w:rPr>
        <w:t>rdonanta</w:t>
      </w:r>
      <w:proofErr w:type="spellEnd"/>
      <w:r w:rsidRPr="00F16E46">
        <w:rPr>
          <w:rFonts w:ascii="Courier New" w:hAnsi="Courier New" w:cs="Courier New"/>
          <w:spacing w:val="-20"/>
          <w:sz w:val="24"/>
          <w:szCs w:val="24"/>
        </w:rPr>
        <w:t xml:space="preserve">   de </w:t>
      </w:r>
      <w:proofErr w:type="spellStart"/>
      <w:r w:rsidRPr="00F16E46">
        <w:rPr>
          <w:rFonts w:ascii="Courier New" w:hAnsi="Courier New" w:cs="Courier New"/>
          <w:spacing w:val="-20"/>
          <w:sz w:val="24"/>
          <w:szCs w:val="24"/>
        </w:rPr>
        <w:t>Urgenta</w:t>
      </w:r>
      <w:proofErr w:type="spellEnd"/>
      <w:r w:rsidRPr="00F16E46">
        <w:rPr>
          <w:rFonts w:ascii="Courier New" w:hAnsi="Courier New" w:cs="Courier New"/>
          <w:spacing w:val="-20"/>
          <w:sz w:val="24"/>
          <w:szCs w:val="24"/>
        </w:rPr>
        <w:t xml:space="preserve">  nr. 57/2019</w:t>
      </w:r>
      <w:proofErr w:type="gramStart"/>
      <w:r w:rsidRPr="00F16E46">
        <w:rPr>
          <w:rFonts w:ascii="Courier New" w:hAnsi="Courier New" w:cs="Courier New"/>
          <w:spacing w:val="-20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pacing w:val="-20"/>
          <w:sz w:val="24"/>
          <w:szCs w:val="24"/>
        </w:rPr>
        <w:t>privind</w:t>
      </w:r>
      <w:proofErr w:type="spellEnd"/>
      <w:proofErr w:type="gramEnd"/>
      <w:r>
        <w:rPr>
          <w:rFonts w:ascii="Courier New" w:hAnsi="Courier New" w:cs="Courier New"/>
          <w:spacing w:val="-20"/>
          <w:sz w:val="24"/>
          <w:szCs w:val="24"/>
        </w:rPr>
        <w:t xml:space="preserve">  </w:t>
      </w:r>
      <w:proofErr w:type="spellStart"/>
      <w:r>
        <w:rPr>
          <w:rFonts w:ascii="Courier New" w:hAnsi="Courier New" w:cs="Courier New"/>
          <w:spacing w:val="-20"/>
          <w:sz w:val="24"/>
          <w:szCs w:val="24"/>
        </w:rPr>
        <w:t>Codul</w:t>
      </w:r>
      <w:proofErr w:type="spellEnd"/>
      <w:r>
        <w:rPr>
          <w:rFonts w:ascii="Courier New" w:hAnsi="Courier New" w:cs="Courier New"/>
          <w:spacing w:val="-2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pacing w:val="-20"/>
          <w:sz w:val="24"/>
          <w:szCs w:val="24"/>
        </w:rPr>
        <w:t>Administrativ</w:t>
      </w:r>
      <w:proofErr w:type="spellEnd"/>
      <w:r w:rsidRPr="00F16E46">
        <w:rPr>
          <w:rFonts w:ascii="Courier New" w:hAnsi="Courier New" w:cs="Courier New"/>
          <w:spacing w:val="-20"/>
          <w:sz w:val="24"/>
          <w:szCs w:val="24"/>
        </w:rPr>
        <w:t>;</w:t>
      </w:r>
    </w:p>
    <w:p w:rsidR="00D07E56" w:rsidRDefault="00D07E56" w:rsidP="000766C5">
      <w:pPr>
        <w:pStyle w:val="Nincstrkz"/>
        <w:rPr>
          <w:rStyle w:val="Kiemels2"/>
          <w:rFonts w:eastAsia="SimSun"/>
        </w:rPr>
      </w:pPr>
    </w:p>
    <w:p w:rsidR="00D07E56" w:rsidRPr="00272235" w:rsidRDefault="00D07E56" w:rsidP="00D07E56">
      <w:pPr>
        <w:pStyle w:val="Nincstrkz"/>
        <w:jc w:val="center"/>
        <w:rPr>
          <w:rStyle w:val="Kiemels2"/>
          <w:rFonts w:ascii="Courier New" w:eastAsia="SimSun" w:hAnsi="Courier New" w:cs="Courier New"/>
          <w:sz w:val="24"/>
          <w:szCs w:val="24"/>
        </w:rPr>
      </w:pPr>
      <w:r w:rsidRPr="00272235">
        <w:rPr>
          <w:rStyle w:val="Kiemels2"/>
          <w:rFonts w:ascii="Courier New" w:eastAsia="SimSun" w:hAnsi="Courier New" w:cs="Courier New"/>
          <w:sz w:val="24"/>
          <w:szCs w:val="24"/>
        </w:rPr>
        <w:t>H O T Ă R Ă Ş T E:</w:t>
      </w:r>
    </w:p>
    <w:p w:rsidR="00D07E56" w:rsidRPr="00AB27B0" w:rsidRDefault="00D07E56" w:rsidP="00D07E56">
      <w:pPr>
        <w:pStyle w:val="Nincstrkz"/>
        <w:jc w:val="center"/>
        <w:rPr>
          <w:rFonts w:eastAsia="SimSun"/>
          <w:b/>
          <w:bCs/>
        </w:rPr>
      </w:pPr>
    </w:p>
    <w:p w:rsidR="00D07E56" w:rsidRPr="002D6E4F" w:rsidRDefault="00D07E56" w:rsidP="002D6E4F">
      <w:pPr>
        <w:suppressAutoHyphens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4"/>
          <w:szCs w:val="24"/>
          <w:lang w:eastAsia="en-US"/>
        </w:rPr>
      </w:pPr>
      <w:r w:rsidRPr="002D6E4F">
        <w:rPr>
          <w:rFonts w:ascii="Courier New" w:hAnsi="Courier New" w:cs="Courier New"/>
          <w:b/>
          <w:bCs/>
          <w:sz w:val="24"/>
          <w:szCs w:val="24"/>
          <w:lang w:val="ro-RO"/>
        </w:rPr>
        <w:t>Art.</w:t>
      </w:r>
      <w:r w:rsidRPr="002D6E4F">
        <w:rPr>
          <w:rFonts w:ascii="Courier New" w:hAnsi="Courier New" w:cs="Courier New"/>
          <w:b/>
          <w:bCs/>
          <w:sz w:val="24"/>
          <w:szCs w:val="24"/>
        </w:rPr>
        <w:t>1</w:t>
      </w:r>
      <w:r w:rsidR="002D6E4F" w:rsidRPr="002D6E4F">
        <w:rPr>
          <w:rFonts w:ascii="Courier New" w:hAnsi="Courier New" w:cs="Courier New"/>
          <w:b/>
          <w:bCs/>
          <w:sz w:val="24"/>
          <w:szCs w:val="24"/>
          <w:lang w:val="ro-RO"/>
        </w:rPr>
        <w:t>.</w:t>
      </w:r>
      <w:r w:rsidRPr="002D6E4F">
        <w:rPr>
          <w:rFonts w:ascii="Courier New" w:hAnsi="Courier New" w:cs="Courier New"/>
          <w:sz w:val="24"/>
          <w:szCs w:val="24"/>
          <w:lang w:val="ro-RO"/>
        </w:rPr>
        <w:t>Aprobă</w:t>
      </w:r>
      <w:r w:rsidRPr="002D6E4F">
        <w:rPr>
          <w:rFonts w:ascii="Courier New" w:hAnsi="Courier New" w:cs="Courier New"/>
          <w:bCs/>
          <w:sz w:val="24"/>
          <w:szCs w:val="24"/>
          <w:lang w:val="ro-RO"/>
        </w:rPr>
        <w:t xml:space="preserve"> predarea în administrare către </w:t>
      </w:r>
      <w:r w:rsidR="002D6E4F" w:rsidRPr="002D6E4F">
        <w:rPr>
          <w:rFonts w:ascii="Courier New" w:hAnsi="Courier New" w:cs="Courier New"/>
          <w:bCs/>
          <w:sz w:val="24"/>
          <w:szCs w:val="24"/>
          <w:lang w:val="ro-RO"/>
        </w:rPr>
        <w:t xml:space="preserve">societății comerciale </w:t>
      </w:r>
      <w:r w:rsidRPr="002D6E4F">
        <w:rPr>
          <w:rFonts w:ascii="Courier New" w:hAnsi="Courier New" w:cs="Courier New"/>
          <w:bCs/>
          <w:sz w:val="24"/>
          <w:szCs w:val="24"/>
          <w:lang w:val="ro-RO"/>
        </w:rPr>
        <w:t>HARVIZ.SA  a infrastructurii de apă şi apă uzată extinsă şi reabilitată</w:t>
      </w:r>
      <w:r w:rsidR="002D6E4F" w:rsidRPr="002D6E4F">
        <w:rPr>
          <w:rFonts w:ascii="Courier New" w:hAnsi="Courier New" w:cs="Courier New"/>
          <w:bCs/>
          <w:sz w:val="24"/>
          <w:szCs w:val="24"/>
          <w:lang w:val="ro-RO"/>
        </w:rPr>
        <w:t xml:space="preserve"> prin </w:t>
      </w:r>
      <w:r w:rsidR="002D6E4F" w:rsidRPr="002D6E4F">
        <w:rPr>
          <w:sz w:val="24"/>
          <w:szCs w:val="24"/>
        </w:rPr>
        <w:t xml:space="preserve"> </w:t>
      </w:r>
      <w:proofErr w:type="spellStart"/>
      <w:r w:rsidR="002D6E4F" w:rsidRPr="002D6E4F">
        <w:rPr>
          <w:rStyle w:val="st"/>
          <w:rFonts w:ascii="Courier New" w:hAnsi="Courier New" w:cs="Courier New"/>
          <w:sz w:val="24"/>
          <w:szCs w:val="24"/>
        </w:rPr>
        <w:t>Programul</w:t>
      </w:r>
      <w:proofErr w:type="spellEnd"/>
      <w:r w:rsidR="002D6E4F" w:rsidRPr="002D6E4F">
        <w:rPr>
          <w:rStyle w:val="st"/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2D6E4F" w:rsidRPr="002D6E4F">
        <w:rPr>
          <w:rStyle w:val="st"/>
          <w:rFonts w:ascii="Courier New" w:hAnsi="Courier New" w:cs="Courier New"/>
          <w:sz w:val="24"/>
          <w:szCs w:val="24"/>
        </w:rPr>
        <w:t>Operaţional</w:t>
      </w:r>
      <w:proofErr w:type="spellEnd"/>
      <w:r w:rsidR="002D6E4F" w:rsidRPr="002D6E4F">
        <w:rPr>
          <w:rStyle w:val="st"/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2D6E4F" w:rsidRPr="002D6E4F">
        <w:rPr>
          <w:rStyle w:val="st"/>
          <w:rFonts w:ascii="Courier New" w:hAnsi="Courier New" w:cs="Courier New"/>
          <w:sz w:val="24"/>
          <w:szCs w:val="24"/>
        </w:rPr>
        <w:t>Sectorial</w:t>
      </w:r>
      <w:proofErr w:type="spellEnd"/>
      <w:r w:rsidR="002D6E4F" w:rsidRPr="002D6E4F">
        <w:rPr>
          <w:rStyle w:val="st"/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2D6E4F" w:rsidRPr="002D6E4F">
        <w:rPr>
          <w:rStyle w:val="st"/>
          <w:rFonts w:ascii="Courier New" w:hAnsi="Courier New" w:cs="Courier New"/>
          <w:sz w:val="24"/>
          <w:szCs w:val="24"/>
        </w:rPr>
        <w:t>Mediu</w:t>
      </w:r>
      <w:proofErr w:type="spellEnd"/>
      <w:r w:rsidR="002D6E4F">
        <w:rPr>
          <w:rFonts w:ascii="Courier New" w:hAnsi="Courier New" w:cs="Courier New"/>
          <w:bCs/>
          <w:sz w:val="24"/>
          <w:szCs w:val="24"/>
          <w:lang w:val="ro-RO"/>
        </w:rPr>
        <w:t xml:space="preserve">, </w:t>
      </w:r>
      <w:r w:rsidR="002D6E4F" w:rsidRPr="002D6E4F">
        <w:rPr>
          <w:rFonts w:ascii="Courier New" w:eastAsiaTheme="minorHAnsi" w:hAnsi="Courier New" w:cs="Courier New"/>
          <w:bCs/>
          <w:sz w:val="24"/>
          <w:szCs w:val="24"/>
          <w:lang w:eastAsia="en-US"/>
        </w:rPr>
        <w:t xml:space="preserve">ORDONANŢA  nr. 7 din 19 </w:t>
      </w:r>
      <w:proofErr w:type="spellStart"/>
      <w:r w:rsidR="002D6E4F" w:rsidRPr="002D6E4F">
        <w:rPr>
          <w:rFonts w:ascii="Courier New" w:eastAsiaTheme="minorHAnsi" w:hAnsi="Courier New" w:cs="Courier New"/>
          <w:bCs/>
          <w:sz w:val="24"/>
          <w:szCs w:val="24"/>
          <w:lang w:eastAsia="en-US"/>
        </w:rPr>
        <w:t>ianuarie</w:t>
      </w:r>
      <w:proofErr w:type="spellEnd"/>
      <w:r w:rsidR="002D6E4F" w:rsidRPr="002D6E4F">
        <w:rPr>
          <w:rFonts w:ascii="Courier New" w:eastAsiaTheme="minorHAnsi" w:hAnsi="Courier New" w:cs="Courier New"/>
          <w:bCs/>
          <w:sz w:val="24"/>
          <w:szCs w:val="24"/>
          <w:lang w:eastAsia="en-US"/>
        </w:rPr>
        <w:t xml:space="preserve"> 2006</w:t>
      </w:r>
      <w:r w:rsidR="002D6E4F" w:rsidRPr="002D6E4F">
        <w:rPr>
          <w:rFonts w:ascii="Courier New" w:eastAsiaTheme="minorHAnsi" w:hAnsi="Courier New" w:cs="Courier New"/>
          <w:sz w:val="24"/>
          <w:szCs w:val="24"/>
          <w:lang w:eastAsia="en-US"/>
        </w:rPr>
        <w:t xml:space="preserve"> </w:t>
      </w:r>
      <w:proofErr w:type="spellStart"/>
      <w:r w:rsidR="002D6E4F" w:rsidRPr="002D6E4F">
        <w:rPr>
          <w:rFonts w:ascii="Courier New" w:eastAsiaTheme="minorHAnsi" w:hAnsi="Courier New" w:cs="Courier New"/>
          <w:sz w:val="24"/>
          <w:szCs w:val="24"/>
          <w:lang w:eastAsia="en-US"/>
        </w:rPr>
        <w:t>privind</w:t>
      </w:r>
      <w:proofErr w:type="spellEnd"/>
      <w:r w:rsidR="002D6E4F" w:rsidRPr="002D6E4F">
        <w:rPr>
          <w:rFonts w:ascii="Courier New" w:eastAsiaTheme="minorHAnsi" w:hAnsi="Courier New" w:cs="Courier New"/>
          <w:sz w:val="24"/>
          <w:szCs w:val="24"/>
          <w:lang w:eastAsia="en-US"/>
        </w:rPr>
        <w:t xml:space="preserve"> </w:t>
      </w:r>
      <w:proofErr w:type="spellStart"/>
      <w:r w:rsidR="002D6E4F" w:rsidRPr="002D6E4F">
        <w:rPr>
          <w:rFonts w:ascii="Courier New" w:eastAsiaTheme="minorHAnsi" w:hAnsi="Courier New" w:cs="Courier New"/>
          <w:sz w:val="24"/>
          <w:szCs w:val="24"/>
          <w:lang w:eastAsia="en-US"/>
        </w:rPr>
        <w:t>instituirea</w:t>
      </w:r>
      <w:proofErr w:type="spellEnd"/>
      <w:r w:rsidR="002D6E4F" w:rsidRPr="002D6E4F">
        <w:rPr>
          <w:rFonts w:ascii="Courier New" w:eastAsiaTheme="minorHAnsi" w:hAnsi="Courier New" w:cs="Courier New"/>
          <w:sz w:val="24"/>
          <w:szCs w:val="24"/>
          <w:lang w:eastAsia="en-US"/>
        </w:rPr>
        <w:t xml:space="preserve"> </w:t>
      </w:r>
      <w:proofErr w:type="spellStart"/>
      <w:r w:rsidR="002D6E4F" w:rsidRPr="002D6E4F">
        <w:rPr>
          <w:rFonts w:ascii="Courier New" w:eastAsiaTheme="minorHAnsi" w:hAnsi="Courier New" w:cs="Courier New"/>
          <w:sz w:val="24"/>
          <w:szCs w:val="24"/>
          <w:lang w:eastAsia="en-US"/>
        </w:rPr>
        <w:t>Programului</w:t>
      </w:r>
      <w:proofErr w:type="spellEnd"/>
      <w:r w:rsidR="002D6E4F" w:rsidRPr="002D6E4F">
        <w:rPr>
          <w:rFonts w:ascii="Courier New" w:eastAsiaTheme="minorHAnsi" w:hAnsi="Courier New" w:cs="Courier New"/>
          <w:sz w:val="24"/>
          <w:szCs w:val="24"/>
          <w:lang w:eastAsia="en-US"/>
        </w:rPr>
        <w:t xml:space="preserve"> de </w:t>
      </w:r>
      <w:proofErr w:type="spellStart"/>
      <w:r w:rsidR="002D6E4F" w:rsidRPr="002D6E4F">
        <w:rPr>
          <w:rFonts w:ascii="Courier New" w:eastAsiaTheme="minorHAnsi" w:hAnsi="Courier New" w:cs="Courier New"/>
          <w:sz w:val="24"/>
          <w:szCs w:val="24"/>
          <w:lang w:eastAsia="en-US"/>
        </w:rPr>
        <w:t>dezvoltare</w:t>
      </w:r>
      <w:proofErr w:type="spellEnd"/>
      <w:r w:rsidR="002D6E4F" w:rsidRPr="002D6E4F">
        <w:rPr>
          <w:rFonts w:ascii="Courier New" w:eastAsiaTheme="minorHAnsi" w:hAnsi="Courier New" w:cs="Courier New"/>
          <w:sz w:val="24"/>
          <w:szCs w:val="24"/>
          <w:lang w:eastAsia="en-US"/>
        </w:rPr>
        <w:t xml:space="preserve"> </w:t>
      </w:r>
      <w:proofErr w:type="gramStart"/>
      <w:r w:rsidR="002D6E4F" w:rsidRPr="002D6E4F">
        <w:rPr>
          <w:rFonts w:ascii="Courier New" w:eastAsiaTheme="minorHAnsi" w:hAnsi="Courier New" w:cs="Courier New"/>
          <w:sz w:val="24"/>
          <w:szCs w:val="24"/>
          <w:lang w:eastAsia="en-US"/>
        </w:rPr>
        <w:t>a</w:t>
      </w:r>
      <w:proofErr w:type="gramEnd"/>
      <w:r w:rsidR="002D6E4F" w:rsidRPr="002D6E4F">
        <w:rPr>
          <w:rFonts w:ascii="Courier New" w:eastAsiaTheme="minorHAnsi" w:hAnsi="Courier New" w:cs="Courier New"/>
          <w:sz w:val="24"/>
          <w:szCs w:val="24"/>
          <w:lang w:eastAsia="en-US"/>
        </w:rPr>
        <w:t xml:space="preserve"> </w:t>
      </w:r>
      <w:proofErr w:type="spellStart"/>
      <w:r w:rsidR="002D6E4F" w:rsidRPr="002D6E4F">
        <w:rPr>
          <w:rFonts w:ascii="Courier New" w:eastAsiaTheme="minorHAnsi" w:hAnsi="Courier New" w:cs="Courier New"/>
          <w:sz w:val="24"/>
          <w:szCs w:val="24"/>
          <w:lang w:eastAsia="en-US"/>
        </w:rPr>
        <w:t>infrastructurii</w:t>
      </w:r>
      <w:proofErr w:type="spellEnd"/>
      <w:r w:rsidR="002D6E4F" w:rsidRPr="002D6E4F">
        <w:rPr>
          <w:rFonts w:ascii="Courier New" w:eastAsiaTheme="minorHAnsi" w:hAnsi="Courier New" w:cs="Courier New"/>
          <w:sz w:val="24"/>
          <w:szCs w:val="24"/>
          <w:lang w:eastAsia="en-US"/>
        </w:rPr>
        <w:t xml:space="preserve"> din </w:t>
      </w:r>
      <w:proofErr w:type="spellStart"/>
      <w:r w:rsidR="002D6E4F" w:rsidRPr="002D6E4F">
        <w:rPr>
          <w:rFonts w:ascii="Courier New" w:eastAsiaTheme="minorHAnsi" w:hAnsi="Courier New" w:cs="Courier New"/>
          <w:sz w:val="24"/>
          <w:szCs w:val="24"/>
          <w:lang w:eastAsia="en-US"/>
        </w:rPr>
        <w:t>spaţiul</w:t>
      </w:r>
      <w:proofErr w:type="spellEnd"/>
      <w:r w:rsidR="002D6E4F" w:rsidRPr="002D6E4F">
        <w:rPr>
          <w:rFonts w:ascii="Courier New" w:eastAsiaTheme="minorHAnsi" w:hAnsi="Courier New" w:cs="Courier New"/>
          <w:sz w:val="24"/>
          <w:szCs w:val="24"/>
          <w:lang w:eastAsia="en-US"/>
        </w:rPr>
        <w:t xml:space="preserve"> rural</w:t>
      </w:r>
      <w:r w:rsidR="002D6E4F" w:rsidRPr="002D6E4F">
        <w:rPr>
          <w:rFonts w:ascii="Courier New" w:hAnsi="Courier New" w:cs="Courier New"/>
          <w:sz w:val="24"/>
          <w:szCs w:val="24"/>
          <w:lang w:val="ro-RO"/>
        </w:rPr>
        <w:t xml:space="preserve"> </w:t>
      </w:r>
      <w:r w:rsidR="00A62441">
        <w:rPr>
          <w:rFonts w:ascii="Courier New" w:hAnsi="Courier New" w:cs="Courier New"/>
          <w:sz w:val="24"/>
          <w:szCs w:val="24"/>
          <w:lang w:val="ro-RO"/>
        </w:rPr>
        <w:t xml:space="preserve">sau din alte surse locale, </w:t>
      </w:r>
      <w:r w:rsidRPr="002D6E4F">
        <w:rPr>
          <w:rFonts w:ascii="Courier New" w:hAnsi="Courier New" w:cs="Courier New"/>
          <w:sz w:val="24"/>
          <w:szCs w:val="24"/>
          <w:lang w:val="ro-RO"/>
        </w:rPr>
        <w:t>aparținând domeniului public</w:t>
      </w:r>
      <w:r w:rsidR="00A62441">
        <w:rPr>
          <w:rFonts w:ascii="Courier New" w:hAnsi="Courier New" w:cs="Courier New"/>
          <w:sz w:val="24"/>
          <w:szCs w:val="24"/>
          <w:lang w:val="ro-RO"/>
        </w:rPr>
        <w:t xml:space="preserve"> sau privat</w:t>
      </w:r>
      <w:r w:rsidRPr="002D6E4F">
        <w:rPr>
          <w:rFonts w:ascii="Courier New" w:hAnsi="Courier New" w:cs="Courier New"/>
          <w:sz w:val="24"/>
          <w:szCs w:val="24"/>
          <w:lang w:val="ro-RO"/>
        </w:rPr>
        <w:t xml:space="preserve"> al comunei Mădăraș.</w:t>
      </w:r>
    </w:p>
    <w:p w:rsidR="0005762E" w:rsidRDefault="0005762E" w:rsidP="00D07E56">
      <w:pPr>
        <w:jc w:val="both"/>
        <w:rPr>
          <w:rFonts w:ascii="Courier New" w:hAnsi="Courier New" w:cs="Courier New"/>
          <w:sz w:val="24"/>
          <w:szCs w:val="24"/>
        </w:rPr>
      </w:pPr>
    </w:p>
    <w:p w:rsidR="0060436B" w:rsidRDefault="00D07E56" w:rsidP="00D07E56">
      <w:pPr>
        <w:jc w:val="both"/>
        <w:rPr>
          <w:rFonts w:ascii="Courier New" w:hAnsi="Courier New" w:cs="Courier New"/>
          <w:sz w:val="24"/>
          <w:szCs w:val="24"/>
          <w:lang w:val="ro-RO"/>
        </w:rPr>
      </w:pPr>
      <w:r>
        <w:rPr>
          <w:rFonts w:ascii="Courier New" w:hAnsi="Courier New" w:cs="Courier New"/>
          <w:b/>
          <w:bCs/>
          <w:sz w:val="24"/>
          <w:szCs w:val="24"/>
          <w:lang w:val="ro-RO"/>
        </w:rPr>
        <w:t>Art.</w:t>
      </w:r>
      <w:r w:rsidRPr="00FB6B0F">
        <w:rPr>
          <w:rFonts w:ascii="Courier New" w:hAnsi="Courier New" w:cs="Courier New"/>
          <w:b/>
          <w:bCs/>
          <w:sz w:val="24"/>
          <w:szCs w:val="24"/>
          <w:lang w:val="ro-RO"/>
        </w:rPr>
        <w:t>2.</w:t>
      </w:r>
      <w:r w:rsidR="00580A6B">
        <w:rPr>
          <w:rFonts w:ascii="Courier New" w:hAnsi="Courier New" w:cs="Courier New"/>
          <w:sz w:val="24"/>
          <w:szCs w:val="24"/>
          <w:lang w:val="ro-RO"/>
        </w:rPr>
        <w:t>Aprobă completarea l</w:t>
      </w:r>
      <w:r w:rsidRPr="00282015">
        <w:rPr>
          <w:rFonts w:ascii="Courier New" w:hAnsi="Courier New" w:cs="Courier New"/>
          <w:sz w:val="24"/>
          <w:szCs w:val="24"/>
          <w:lang w:val="ro-RO"/>
        </w:rPr>
        <w:t xml:space="preserve">istei bunurilor </w:t>
      </w:r>
      <w:r>
        <w:rPr>
          <w:rFonts w:ascii="Courier New" w:hAnsi="Courier New" w:cs="Courier New"/>
          <w:sz w:val="24"/>
          <w:szCs w:val="24"/>
          <w:lang w:val="ro-RO"/>
        </w:rPr>
        <w:t>date în administrarea HARVIZ SA</w:t>
      </w:r>
      <w:r w:rsidRPr="00282015">
        <w:rPr>
          <w:rFonts w:ascii="Courier New" w:hAnsi="Courier New" w:cs="Courier New"/>
          <w:sz w:val="24"/>
          <w:szCs w:val="24"/>
          <w:lang w:val="ro-RO"/>
        </w:rPr>
        <w:t xml:space="preserve"> </w:t>
      </w:r>
      <w:r>
        <w:rPr>
          <w:rFonts w:ascii="Courier New" w:hAnsi="Courier New" w:cs="Courier New"/>
          <w:sz w:val="24"/>
          <w:szCs w:val="24"/>
          <w:lang w:val="ro-RO"/>
        </w:rPr>
        <w:t>din domeniul</w:t>
      </w:r>
      <w:r w:rsidRPr="00282015">
        <w:rPr>
          <w:rFonts w:ascii="Courier New" w:hAnsi="Courier New" w:cs="Courier New"/>
          <w:sz w:val="24"/>
          <w:szCs w:val="24"/>
          <w:lang w:val="ro-RO"/>
        </w:rPr>
        <w:t xml:space="preserve"> public</w:t>
      </w:r>
      <w:r w:rsidR="00E510C5">
        <w:rPr>
          <w:rFonts w:ascii="Courier New" w:hAnsi="Courier New" w:cs="Courier New"/>
          <w:sz w:val="24"/>
          <w:szCs w:val="24"/>
          <w:lang w:val="ro-RO"/>
        </w:rPr>
        <w:t xml:space="preserve"> și privat</w:t>
      </w:r>
      <w:r w:rsidRPr="00282015">
        <w:rPr>
          <w:rFonts w:ascii="Courier New" w:hAnsi="Courier New" w:cs="Courier New"/>
          <w:sz w:val="24"/>
          <w:szCs w:val="24"/>
          <w:lang w:val="ro-RO"/>
        </w:rPr>
        <w:t xml:space="preserve"> </w:t>
      </w:r>
      <w:r w:rsidR="00E510C5">
        <w:rPr>
          <w:rFonts w:ascii="Courier New" w:hAnsi="Courier New" w:cs="Courier New"/>
          <w:sz w:val="24"/>
          <w:szCs w:val="24"/>
          <w:lang w:val="ro-RO"/>
        </w:rPr>
        <w:t>al comunei Mădă</w:t>
      </w:r>
      <w:r w:rsidR="00580A6B">
        <w:rPr>
          <w:rFonts w:ascii="Courier New" w:hAnsi="Courier New" w:cs="Courier New"/>
          <w:sz w:val="24"/>
          <w:szCs w:val="24"/>
          <w:lang w:val="ro-RO"/>
        </w:rPr>
        <w:t>raș cuprinse în anexele</w:t>
      </w:r>
      <w:r>
        <w:rPr>
          <w:rFonts w:ascii="Courier New" w:hAnsi="Courier New" w:cs="Courier New"/>
          <w:sz w:val="24"/>
          <w:szCs w:val="24"/>
          <w:lang w:val="ro-RO"/>
        </w:rPr>
        <w:t xml:space="preserve"> 1</w:t>
      </w:r>
      <w:r w:rsidR="0060436B">
        <w:rPr>
          <w:rFonts w:ascii="Courier New" w:hAnsi="Courier New" w:cs="Courier New"/>
          <w:sz w:val="24"/>
          <w:szCs w:val="24"/>
          <w:lang w:val="ro-RO"/>
        </w:rPr>
        <w:t>-4 la prezenta hotărâre</w:t>
      </w:r>
      <w:r>
        <w:rPr>
          <w:rFonts w:ascii="Courier New" w:hAnsi="Courier New" w:cs="Courier New"/>
          <w:sz w:val="24"/>
          <w:szCs w:val="24"/>
          <w:lang w:val="ro-RO"/>
        </w:rPr>
        <w:t>.</w:t>
      </w:r>
    </w:p>
    <w:p w:rsidR="0060436B" w:rsidRPr="00E27423" w:rsidRDefault="0060436B" w:rsidP="0060436B">
      <w:pPr>
        <w:pStyle w:val="Listaszerbekezds"/>
        <w:numPr>
          <w:ilvl w:val="0"/>
          <w:numId w:val="6"/>
        </w:numPr>
        <w:jc w:val="both"/>
        <w:rPr>
          <w:rFonts w:ascii="Courier New" w:hAnsi="Courier New" w:cs="Courier New"/>
          <w:sz w:val="24"/>
          <w:szCs w:val="24"/>
          <w:lang w:val="ro-RO"/>
        </w:rPr>
      </w:pPr>
      <w:r w:rsidRPr="00E510C5">
        <w:rPr>
          <w:rFonts w:ascii="Courier New" w:hAnsi="Courier New" w:cs="Courier New"/>
          <w:b/>
          <w:sz w:val="24"/>
          <w:szCs w:val="24"/>
          <w:lang w:val="ro-RO"/>
        </w:rPr>
        <w:t>anexa 1</w:t>
      </w:r>
      <w:r w:rsidRPr="00E27423">
        <w:rPr>
          <w:rFonts w:ascii="Courier New" w:hAnsi="Courier New" w:cs="Courier New"/>
          <w:sz w:val="24"/>
          <w:szCs w:val="24"/>
          <w:lang w:val="ro-RO"/>
        </w:rPr>
        <w:t xml:space="preserve">- Obiect 5 </w:t>
      </w:r>
      <w:r w:rsidR="00580A6B">
        <w:rPr>
          <w:rFonts w:ascii="Courier New" w:hAnsi="Courier New" w:cs="Courier New"/>
          <w:sz w:val="24"/>
          <w:szCs w:val="24"/>
          <w:lang w:val="ro-RO"/>
        </w:rPr>
        <w:t>–</w:t>
      </w:r>
      <w:r w:rsidRPr="00E27423">
        <w:rPr>
          <w:rFonts w:ascii="Courier New" w:hAnsi="Courier New" w:cs="Courier New"/>
          <w:sz w:val="24"/>
          <w:szCs w:val="24"/>
          <w:lang w:val="ro-RO"/>
        </w:rPr>
        <w:t xml:space="preserve"> extindere</w:t>
      </w:r>
      <w:r w:rsidR="00580A6B">
        <w:rPr>
          <w:rFonts w:ascii="Courier New" w:hAnsi="Courier New" w:cs="Courier New"/>
          <w:sz w:val="24"/>
          <w:szCs w:val="24"/>
          <w:lang w:val="ro-RO"/>
        </w:rPr>
        <w:t xml:space="preserve"> </w:t>
      </w:r>
      <w:r w:rsidRPr="00E27423">
        <w:rPr>
          <w:rFonts w:ascii="Courier New" w:hAnsi="Courier New" w:cs="Courier New"/>
          <w:sz w:val="24"/>
          <w:szCs w:val="24"/>
          <w:lang w:val="ro-RO"/>
        </w:rPr>
        <w:t xml:space="preserve">rețea de alimentare cu apă Mădăraș, valoarea totală </w:t>
      </w:r>
      <w:r w:rsidR="00BD5E17">
        <w:rPr>
          <w:rFonts w:ascii="Courier New" w:hAnsi="Courier New" w:cs="Courier New"/>
          <w:b/>
          <w:sz w:val="24"/>
          <w:szCs w:val="24"/>
          <w:lang w:val="ro-RO"/>
        </w:rPr>
        <w:t>1.562.102</w:t>
      </w:r>
      <w:r w:rsidRPr="002D6E4F">
        <w:rPr>
          <w:rFonts w:ascii="Courier New" w:hAnsi="Courier New" w:cs="Courier New"/>
          <w:b/>
          <w:sz w:val="24"/>
          <w:szCs w:val="24"/>
          <w:lang w:val="ro-RO"/>
        </w:rPr>
        <w:t>,</w:t>
      </w:r>
      <w:r w:rsidR="00BD5E17">
        <w:rPr>
          <w:rFonts w:ascii="Courier New" w:hAnsi="Courier New" w:cs="Courier New"/>
          <w:b/>
          <w:sz w:val="24"/>
          <w:szCs w:val="24"/>
          <w:lang w:val="ro-RO"/>
        </w:rPr>
        <w:t>94</w:t>
      </w:r>
      <w:r w:rsidRPr="00E27423">
        <w:rPr>
          <w:rFonts w:ascii="Courier New" w:hAnsi="Courier New" w:cs="Courier New"/>
          <w:sz w:val="24"/>
          <w:szCs w:val="24"/>
          <w:lang w:val="ro-RO"/>
        </w:rPr>
        <w:t xml:space="preserve"> lei</w:t>
      </w:r>
    </w:p>
    <w:p w:rsidR="0060436B" w:rsidRPr="00E27423" w:rsidRDefault="0060436B" w:rsidP="0060436B">
      <w:pPr>
        <w:pStyle w:val="Listaszerbekezds"/>
        <w:numPr>
          <w:ilvl w:val="0"/>
          <w:numId w:val="6"/>
        </w:numPr>
        <w:jc w:val="both"/>
        <w:rPr>
          <w:rFonts w:ascii="Courier New" w:hAnsi="Courier New" w:cs="Courier New"/>
          <w:sz w:val="24"/>
          <w:szCs w:val="24"/>
          <w:lang w:val="ro-RO"/>
        </w:rPr>
      </w:pPr>
      <w:r w:rsidRPr="00E510C5">
        <w:rPr>
          <w:rFonts w:ascii="Courier New" w:hAnsi="Courier New" w:cs="Courier New"/>
          <w:b/>
          <w:sz w:val="24"/>
          <w:szCs w:val="24"/>
          <w:lang w:val="ro-RO"/>
        </w:rPr>
        <w:t>anexa 2</w:t>
      </w:r>
      <w:r w:rsidRPr="00E27423">
        <w:rPr>
          <w:rFonts w:ascii="Courier New" w:hAnsi="Courier New" w:cs="Courier New"/>
          <w:sz w:val="24"/>
          <w:szCs w:val="24"/>
          <w:lang w:val="ro-RO"/>
        </w:rPr>
        <w:t xml:space="preserve"> – Obiect 4 – extindere rețea de canalizare menajeră în comuna Mădăraș, valoare totală</w:t>
      </w:r>
      <w:r w:rsidRPr="002D6E4F">
        <w:rPr>
          <w:rFonts w:ascii="Courier New" w:hAnsi="Courier New" w:cs="Courier New"/>
          <w:b/>
          <w:sz w:val="24"/>
          <w:szCs w:val="24"/>
          <w:lang w:val="ro-RO"/>
        </w:rPr>
        <w:t xml:space="preserve"> 2.434.351,53 </w:t>
      </w:r>
      <w:r w:rsidRPr="00E27423">
        <w:rPr>
          <w:rFonts w:ascii="Courier New" w:hAnsi="Courier New" w:cs="Courier New"/>
          <w:sz w:val="24"/>
          <w:szCs w:val="24"/>
          <w:lang w:val="ro-RO"/>
        </w:rPr>
        <w:t>lei</w:t>
      </w:r>
    </w:p>
    <w:p w:rsidR="00E27423" w:rsidRPr="00E27423" w:rsidRDefault="0060436B" w:rsidP="0060436B">
      <w:pPr>
        <w:pStyle w:val="Listaszerbekezds"/>
        <w:numPr>
          <w:ilvl w:val="0"/>
          <w:numId w:val="6"/>
        </w:numPr>
        <w:jc w:val="both"/>
        <w:rPr>
          <w:rFonts w:ascii="Courier New" w:hAnsi="Courier New" w:cs="Courier New"/>
          <w:sz w:val="24"/>
          <w:szCs w:val="24"/>
          <w:lang w:val="ro-RO"/>
        </w:rPr>
      </w:pPr>
      <w:r w:rsidRPr="00E510C5">
        <w:rPr>
          <w:rFonts w:ascii="Courier New" w:hAnsi="Courier New" w:cs="Courier New"/>
          <w:b/>
          <w:sz w:val="24"/>
          <w:szCs w:val="24"/>
          <w:lang w:val="ro-RO"/>
        </w:rPr>
        <w:t>anexa 3</w:t>
      </w:r>
      <w:r w:rsidR="00E27423" w:rsidRPr="00E27423">
        <w:rPr>
          <w:rFonts w:ascii="Courier New" w:hAnsi="Courier New" w:cs="Courier New"/>
          <w:sz w:val="24"/>
          <w:szCs w:val="24"/>
          <w:lang w:val="ro-RO"/>
        </w:rPr>
        <w:t xml:space="preserve"> (O</w:t>
      </w:r>
      <w:r w:rsidR="00E510C5">
        <w:rPr>
          <w:rFonts w:ascii="Courier New" w:hAnsi="Courier New" w:cs="Courier New"/>
          <w:sz w:val="24"/>
          <w:szCs w:val="24"/>
          <w:lang w:val="ro-RO"/>
        </w:rPr>
        <w:t>.</w:t>
      </w:r>
      <w:r w:rsidR="00E27423" w:rsidRPr="00E27423">
        <w:rPr>
          <w:rFonts w:ascii="Courier New" w:hAnsi="Courier New" w:cs="Courier New"/>
          <w:sz w:val="24"/>
          <w:szCs w:val="24"/>
          <w:lang w:val="ro-RO"/>
        </w:rPr>
        <w:t>G</w:t>
      </w:r>
      <w:r w:rsidR="00E510C5">
        <w:rPr>
          <w:rFonts w:ascii="Courier New" w:hAnsi="Courier New" w:cs="Courier New"/>
          <w:sz w:val="24"/>
          <w:szCs w:val="24"/>
          <w:lang w:val="ro-RO"/>
        </w:rPr>
        <w:t>.nr.</w:t>
      </w:r>
      <w:r w:rsidR="00E27423" w:rsidRPr="00E27423">
        <w:rPr>
          <w:rFonts w:ascii="Courier New" w:hAnsi="Courier New" w:cs="Courier New"/>
          <w:sz w:val="24"/>
          <w:szCs w:val="24"/>
          <w:lang w:val="ro-RO"/>
        </w:rPr>
        <w:t>7</w:t>
      </w:r>
      <w:r w:rsidR="00E510C5">
        <w:rPr>
          <w:rFonts w:ascii="Courier New" w:hAnsi="Courier New" w:cs="Courier New"/>
          <w:sz w:val="24"/>
          <w:szCs w:val="24"/>
          <w:lang w:val="ro-RO"/>
        </w:rPr>
        <w:t>/2006</w:t>
      </w:r>
      <w:r w:rsidR="00E27423" w:rsidRPr="00E27423">
        <w:rPr>
          <w:rFonts w:ascii="Courier New" w:hAnsi="Courier New" w:cs="Courier New"/>
          <w:sz w:val="24"/>
          <w:szCs w:val="24"/>
          <w:lang w:val="ro-RO"/>
        </w:rPr>
        <w:t>)</w:t>
      </w:r>
      <w:r w:rsidRPr="00E27423">
        <w:rPr>
          <w:rFonts w:ascii="Courier New" w:hAnsi="Courier New" w:cs="Courier New"/>
          <w:sz w:val="24"/>
          <w:szCs w:val="24"/>
          <w:lang w:val="ro-RO"/>
        </w:rPr>
        <w:t xml:space="preserve"> – Lista bunurilor din domeniul public al comunei Mădăraș aferente sistemului de canalizare </w:t>
      </w:r>
      <w:r w:rsidRPr="00E27423">
        <w:rPr>
          <w:rFonts w:ascii="Courier New" w:hAnsi="Courier New" w:cs="Courier New"/>
          <w:sz w:val="24"/>
          <w:szCs w:val="24"/>
          <w:lang w:val="ro-RO"/>
        </w:rPr>
        <w:lastRenderedPageBreak/>
        <w:t>menajeră realizate din alte fonduri decât POS MEDIU</w:t>
      </w:r>
      <w:r w:rsidR="00E27423" w:rsidRPr="00E27423">
        <w:rPr>
          <w:rFonts w:ascii="Courier New" w:hAnsi="Courier New" w:cs="Courier New"/>
          <w:sz w:val="24"/>
          <w:szCs w:val="24"/>
          <w:lang w:val="ro-RO"/>
        </w:rPr>
        <w:t xml:space="preserve">, valoare totală </w:t>
      </w:r>
      <w:r w:rsidR="00E27423" w:rsidRPr="00E27423">
        <w:rPr>
          <w:rFonts w:ascii="Courier New" w:hAnsi="Courier New" w:cs="Courier New"/>
          <w:b/>
          <w:sz w:val="24"/>
          <w:szCs w:val="24"/>
          <w:lang w:val="ro-RO"/>
        </w:rPr>
        <w:t>de 3.255.536,47</w:t>
      </w:r>
      <w:r w:rsidR="00E27423">
        <w:rPr>
          <w:rFonts w:ascii="Courier New" w:hAnsi="Courier New" w:cs="Courier New"/>
          <w:sz w:val="24"/>
          <w:szCs w:val="24"/>
          <w:lang w:val="ro-RO"/>
        </w:rPr>
        <w:t xml:space="preserve"> lei</w:t>
      </w:r>
      <w:r w:rsidR="00E510C5">
        <w:rPr>
          <w:rFonts w:ascii="Courier New" w:hAnsi="Courier New" w:cs="Courier New"/>
          <w:sz w:val="24"/>
          <w:szCs w:val="24"/>
          <w:lang w:val="ro-RO"/>
        </w:rPr>
        <w:t>.</w:t>
      </w:r>
    </w:p>
    <w:p w:rsidR="00E27423" w:rsidRPr="00E27423" w:rsidRDefault="00E27423" w:rsidP="0060436B">
      <w:pPr>
        <w:pStyle w:val="Listaszerbekezds"/>
        <w:numPr>
          <w:ilvl w:val="0"/>
          <w:numId w:val="6"/>
        </w:numPr>
        <w:jc w:val="both"/>
        <w:rPr>
          <w:rFonts w:ascii="Courier New" w:hAnsi="Courier New" w:cs="Courier New"/>
          <w:sz w:val="24"/>
          <w:szCs w:val="24"/>
          <w:lang w:val="ro-RO"/>
        </w:rPr>
      </w:pPr>
      <w:r w:rsidRPr="00E510C5">
        <w:rPr>
          <w:rFonts w:ascii="Courier New" w:hAnsi="Courier New" w:cs="Courier New"/>
          <w:b/>
          <w:sz w:val="24"/>
          <w:szCs w:val="24"/>
          <w:lang w:val="ro-RO"/>
        </w:rPr>
        <w:t>anexa 4</w:t>
      </w:r>
      <w:r w:rsidRPr="00E27423">
        <w:rPr>
          <w:rFonts w:ascii="Courier New" w:hAnsi="Courier New" w:cs="Courier New"/>
          <w:sz w:val="24"/>
          <w:szCs w:val="24"/>
          <w:lang w:val="ro-RO"/>
        </w:rPr>
        <w:t xml:space="preserve"> </w:t>
      </w:r>
      <w:r>
        <w:rPr>
          <w:rFonts w:ascii="Courier New" w:hAnsi="Courier New" w:cs="Courier New"/>
          <w:sz w:val="24"/>
          <w:szCs w:val="24"/>
          <w:lang w:val="ro-RO"/>
        </w:rPr>
        <w:t>cu două poziții:</w:t>
      </w:r>
    </w:p>
    <w:p w:rsidR="00E27423" w:rsidRPr="00E27423" w:rsidRDefault="00E27423" w:rsidP="00E27423">
      <w:pPr>
        <w:ind w:left="360"/>
        <w:jc w:val="both"/>
        <w:rPr>
          <w:rFonts w:ascii="Courier New" w:hAnsi="Courier New" w:cs="Courier New"/>
          <w:sz w:val="24"/>
          <w:szCs w:val="24"/>
          <w:lang w:val="ro-RO"/>
        </w:rPr>
      </w:pPr>
      <w:r w:rsidRPr="00E27423">
        <w:rPr>
          <w:rFonts w:ascii="Courier New" w:hAnsi="Courier New" w:cs="Courier New"/>
          <w:sz w:val="24"/>
          <w:szCs w:val="24"/>
          <w:lang w:val="ro-RO"/>
        </w:rPr>
        <w:t xml:space="preserve">– Teren aferent stație de tratare Dănești 909 mp- CF 50097 Dănești, în valoare de </w:t>
      </w:r>
      <w:r w:rsidRPr="002D6E4F">
        <w:rPr>
          <w:rFonts w:ascii="Courier New" w:hAnsi="Courier New" w:cs="Courier New"/>
          <w:b/>
          <w:sz w:val="24"/>
          <w:szCs w:val="24"/>
          <w:lang w:val="ro-RO"/>
        </w:rPr>
        <w:t>7.848,00</w:t>
      </w:r>
      <w:r w:rsidRPr="00E27423">
        <w:rPr>
          <w:rFonts w:ascii="Courier New" w:hAnsi="Courier New" w:cs="Courier New"/>
          <w:sz w:val="24"/>
          <w:szCs w:val="24"/>
          <w:lang w:val="ro-RO"/>
        </w:rPr>
        <w:t xml:space="preserve"> lei</w:t>
      </w:r>
      <w:r w:rsidR="00E510C5">
        <w:rPr>
          <w:rFonts w:ascii="Courier New" w:hAnsi="Courier New" w:cs="Courier New"/>
          <w:sz w:val="24"/>
          <w:szCs w:val="24"/>
          <w:lang w:val="ro-RO"/>
        </w:rPr>
        <w:t>.</w:t>
      </w:r>
      <w:r w:rsidRPr="00E27423">
        <w:rPr>
          <w:rFonts w:ascii="Courier New" w:hAnsi="Courier New" w:cs="Courier New"/>
          <w:sz w:val="24"/>
          <w:szCs w:val="24"/>
          <w:lang w:val="ro-RO"/>
        </w:rPr>
        <w:t xml:space="preserve"> </w:t>
      </w:r>
    </w:p>
    <w:p w:rsidR="00E27423" w:rsidRPr="00E27423" w:rsidRDefault="00E27423" w:rsidP="00E27423">
      <w:pPr>
        <w:pStyle w:val="Listaszerbekezds"/>
        <w:numPr>
          <w:ilvl w:val="0"/>
          <w:numId w:val="4"/>
        </w:numPr>
        <w:jc w:val="both"/>
        <w:rPr>
          <w:rFonts w:ascii="Courier New" w:hAnsi="Courier New" w:cs="Courier New"/>
          <w:sz w:val="24"/>
          <w:szCs w:val="24"/>
          <w:lang w:val="ro-RO"/>
        </w:rPr>
      </w:pPr>
      <w:r w:rsidRPr="00E27423">
        <w:rPr>
          <w:rFonts w:ascii="Courier New" w:hAnsi="Courier New" w:cs="Courier New"/>
          <w:sz w:val="24"/>
          <w:szCs w:val="24"/>
          <w:lang w:val="ro-RO"/>
        </w:rPr>
        <w:t xml:space="preserve">Teren stație de epurare a apei uzate 20.002 mp- CF nr.50104 </w:t>
      </w:r>
      <w:proofErr w:type="spellStart"/>
      <w:r w:rsidRPr="00E27423">
        <w:rPr>
          <w:rFonts w:ascii="Courier New" w:hAnsi="Courier New" w:cs="Courier New"/>
          <w:sz w:val="24"/>
          <w:szCs w:val="24"/>
          <w:lang w:val="hu-HU"/>
        </w:rPr>
        <w:t>Mădăraș</w:t>
      </w:r>
      <w:proofErr w:type="spellEnd"/>
      <w:r w:rsidRPr="00E27423">
        <w:rPr>
          <w:rFonts w:ascii="Courier New" w:hAnsi="Courier New" w:cs="Courier New"/>
          <w:sz w:val="24"/>
          <w:szCs w:val="24"/>
          <w:lang w:val="hu-HU"/>
        </w:rPr>
        <w:t xml:space="preserve">, </w:t>
      </w:r>
      <w:proofErr w:type="spellStart"/>
      <w:r w:rsidRPr="00E27423">
        <w:rPr>
          <w:rFonts w:ascii="Courier New" w:hAnsi="Courier New" w:cs="Courier New"/>
          <w:sz w:val="24"/>
          <w:szCs w:val="24"/>
          <w:lang w:val="hu-HU"/>
        </w:rPr>
        <w:t>în</w:t>
      </w:r>
      <w:proofErr w:type="spellEnd"/>
      <w:r w:rsidRPr="00E27423">
        <w:rPr>
          <w:rFonts w:ascii="Courier New" w:hAnsi="Courier New" w:cs="Courier New"/>
          <w:sz w:val="24"/>
          <w:szCs w:val="24"/>
          <w:lang w:val="hu-HU"/>
        </w:rPr>
        <w:t xml:space="preserve"> </w:t>
      </w:r>
      <w:proofErr w:type="spellStart"/>
      <w:r w:rsidRPr="00E27423">
        <w:rPr>
          <w:rFonts w:ascii="Courier New" w:hAnsi="Courier New" w:cs="Courier New"/>
          <w:sz w:val="24"/>
          <w:szCs w:val="24"/>
          <w:lang w:val="hu-HU"/>
        </w:rPr>
        <w:t>valore</w:t>
      </w:r>
      <w:proofErr w:type="spellEnd"/>
      <w:r w:rsidRPr="00E27423">
        <w:rPr>
          <w:rFonts w:ascii="Courier New" w:hAnsi="Courier New" w:cs="Courier New"/>
          <w:sz w:val="24"/>
          <w:szCs w:val="24"/>
          <w:lang w:val="hu-HU"/>
        </w:rPr>
        <w:t xml:space="preserve"> de </w:t>
      </w:r>
      <w:r w:rsidRPr="002D6E4F">
        <w:rPr>
          <w:rFonts w:ascii="Courier New" w:hAnsi="Courier New" w:cs="Courier New"/>
          <w:b/>
          <w:sz w:val="24"/>
          <w:szCs w:val="24"/>
          <w:lang w:val="hu-HU"/>
        </w:rPr>
        <w:t>20.802,00</w:t>
      </w:r>
      <w:r w:rsidRPr="00E27423">
        <w:rPr>
          <w:rFonts w:ascii="Courier New" w:hAnsi="Courier New" w:cs="Courier New"/>
          <w:sz w:val="24"/>
          <w:szCs w:val="24"/>
          <w:lang w:val="hu-HU"/>
        </w:rPr>
        <w:t xml:space="preserve"> lei</w:t>
      </w:r>
      <w:r w:rsidR="00E510C5">
        <w:rPr>
          <w:rFonts w:ascii="Courier New" w:hAnsi="Courier New" w:cs="Courier New"/>
          <w:sz w:val="24"/>
          <w:szCs w:val="24"/>
          <w:lang w:val="hu-HU"/>
        </w:rPr>
        <w:t>.</w:t>
      </w:r>
    </w:p>
    <w:p w:rsidR="00F501DD" w:rsidRPr="00E27423" w:rsidRDefault="00E27423" w:rsidP="00E27423">
      <w:pPr>
        <w:pStyle w:val="Listaszerbekezds"/>
        <w:numPr>
          <w:ilvl w:val="0"/>
          <w:numId w:val="6"/>
        </w:numPr>
        <w:jc w:val="both"/>
        <w:rPr>
          <w:rFonts w:ascii="Courier New" w:hAnsi="Courier New" w:cs="Courier New"/>
          <w:sz w:val="24"/>
          <w:szCs w:val="24"/>
          <w:lang w:val="ro-RO"/>
        </w:rPr>
      </w:pPr>
      <w:r w:rsidRPr="00E27423">
        <w:rPr>
          <w:rFonts w:ascii="Courier New" w:hAnsi="Courier New" w:cs="Courier New"/>
          <w:sz w:val="24"/>
          <w:szCs w:val="24"/>
          <w:lang w:val="ro-RO"/>
        </w:rPr>
        <w:t>Anexele</w:t>
      </w:r>
      <w:r w:rsidR="00D07E56" w:rsidRPr="00E27423">
        <w:rPr>
          <w:rFonts w:ascii="Courier New" w:hAnsi="Courier New" w:cs="Courier New"/>
          <w:sz w:val="24"/>
          <w:szCs w:val="24"/>
          <w:lang w:val="ro-RO"/>
        </w:rPr>
        <w:t xml:space="preserve"> 1</w:t>
      </w:r>
      <w:r w:rsidRPr="00E27423">
        <w:rPr>
          <w:rFonts w:ascii="Courier New" w:hAnsi="Courier New" w:cs="Courier New"/>
          <w:sz w:val="24"/>
          <w:szCs w:val="24"/>
          <w:lang w:val="ro-RO"/>
        </w:rPr>
        <w:t>-4 fac</w:t>
      </w:r>
      <w:r w:rsidR="00D07E56" w:rsidRPr="00E27423">
        <w:rPr>
          <w:rFonts w:ascii="Courier New" w:hAnsi="Courier New" w:cs="Courier New"/>
          <w:sz w:val="24"/>
          <w:szCs w:val="24"/>
          <w:lang w:val="ro-RO"/>
        </w:rPr>
        <w:t xml:space="preserve"> parte integrantă din prezenta hotărâre.</w:t>
      </w:r>
    </w:p>
    <w:p w:rsidR="00D07E56" w:rsidRPr="00282015" w:rsidRDefault="00D07E56" w:rsidP="00D07E56">
      <w:pPr>
        <w:pStyle w:val="llb"/>
        <w:jc w:val="both"/>
        <w:rPr>
          <w:rFonts w:ascii="Courier New" w:hAnsi="Courier New" w:cs="Courier New"/>
          <w:sz w:val="24"/>
          <w:szCs w:val="24"/>
          <w:lang w:val="ro-RO"/>
        </w:rPr>
      </w:pPr>
    </w:p>
    <w:p w:rsidR="00D07E56" w:rsidRDefault="00D07E56" w:rsidP="00D07E56">
      <w:pPr>
        <w:pStyle w:val="llb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  <w:lang w:val="ro-RO"/>
        </w:rPr>
        <w:t>Art.</w:t>
      </w:r>
      <w:r w:rsidRPr="00FB6B0F">
        <w:rPr>
          <w:rFonts w:ascii="Courier New" w:hAnsi="Courier New" w:cs="Courier New"/>
          <w:b/>
          <w:bCs/>
          <w:sz w:val="24"/>
          <w:szCs w:val="24"/>
          <w:lang w:val="ro-RO"/>
        </w:rPr>
        <w:t>3.</w:t>
      </w:r>
      <w:r w:rsidRPr="00282015">
        <w:rPr>
          <w:rFonts w:ascii="Courier New" w:hAnsi="Courier New" w:cs="Courier New"/>
          <w:sz w:val="24"/>
          <w:szCs w:val="24"/>
        </w:rPr>
        <w:t xml:space="preserve">Se </w:t>
      </w:r>
      <w:proofErr w:type="spellStart"/>
      <w:r>
        <w:rPr>
          <w:rFonts w:ascii="Courier New" w:hAnsi="Courier New" w:cs="Courier New"/>
          <w:sz w:val="24"/>
          <w:szCs w:val="24"/>
        </w:rPr>
        <w:t>desemnează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comisia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de </w:t>
      </w:r>
      <w:proofErr w:type="spellStart"/>
      <w:r>
        <w:rPr>
          <w:rFonts w:ascii="Courier New" w:hAnsi="Courier New" w:cs="Courier New"/>
          <w:sz w:val="24"/>
          <w:szCs w:val="24"/>
        </w:rPr>
        <w:t>predare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în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următoarea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componență</w:t>
      </w:r>
      <w:proofErr w:type="spellEnd"/>
      <w:r>
        <w:rPr>
          <w:rFonts w:ascii="Courier New" w:hAnsi="Courier New" w:cs="Courier New"/>
          <w:sz w:val="24"/>
          <w:szCs w:val="24"/>
        </w:rPr>
        <w:t>:</w:t>
      </w:r>
    </w:p>
    <w:p w:rsidR="00D07E56" w:rsidRDefault="00D07E56" w:rsidP="00D07E56">
      <w:pPr>
        <w:numPr>
          <w:ilvl w:val="0"/>
          <w:numId w:val="2"/>
        </w:numPr>
        <w:ind w:left="0" w:hanging="11"/>
        <w:jc w:val="both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Președintele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Comisiei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– </w:t>
      </w:r>
      <w:proofErr w:type="spellStart"/>
      <w:r>
        <w:rPr>
          <w:rFonts w:ascii="Courier New" w:hAnsi="Courier New" w:cs="Courier New"/>
          <w:sz w:val="24"/>
          <w:szCs w:val="24"/>
        </w:rPr>
        <w:t>Viceprimarul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comunei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– </w:t>
      </w:r>
      <w:proofErr w:type="spellStart"/>
      <w:r>
        <w:rPr>
          <w:rFonts w:ascii="Courier New" w:hAnsi="Courier New" w:cs="Courier New"/>
          <w:sz w:val="24"/>
          <w:szCs w:val="24"/>
        </w:rPr>
        <w:t>Péter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Dávid</w:t>
      </w:r>
      <w:proofErr w:type="spellEnd"/>
    </w:p>
    <w:p w:rsidR="00D07E56" w:rsidRPr="00E54FB9" w:rsidRDefault="00D07E56" w:rsidP="00D07E56">
      <w:pPr>
        <w:numPr>
          <w:ilvl w:val="0"/>
          <w:numId w:val="2"/>
        </w:numPr>
        <w:ind w:left="0" w:hanging="11"/>
        <w:jc w:val="both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Secretariatul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se </w:t>
      </w:r>
      <w:proofErr w:type="spellStart"/>
      <w:r>
        <w:rPr>
          <w:rFonts w:ascii="Courier New" w:hAnsi="Courier New" w:cs="Courier New"/>
          <w:sz w:val="24"/>
          <w:szCs w:val="24"/>
        </w:rPr>
        <w:t>va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asigura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de </w:t>
      </w:r>
      <w:proofErr w:type="spellStart"/>
      <w:r>
        <w:rPr>
          <w:rFonts w:ascii="Courier New" w:hAnsi="Courier New" w:cs="Courier New"/>
          <w:sz w:val="24"/>
          <w:szCs w:val="24"/>
        </w:rPr>
        <w:t>consilier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Csutak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B</w:t>
      </w:r>
      <w:proofErr w:type="spellStart"/>
      <w:r>
        <w:rPr>
          <w:rFonts w:ascii="Courier New" w:hAnsi="Courier New" w:cs="Courier New"/>
          <w:sz w:val="24"/>
          <w:szCs w:val="24"/>
          <w:lang w:val="hu-HU"/>
        </w:rPr>
        <w:t>íborka-</w:t>
      </w:r>
      <w:proofErr w:type="spellEnd"/>
      <w:r>
        <w:rPr>
          <w:rFonts w:ascii="Courier New" w:hAnsi="Courier New" w:cs="Courier New"/>
          <w:sz w:val="24"/>
          <w:szCs w:val="24"/>
          <w:lang w:val="hu-HU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hu-HU"/>
        </w:rPr>
        <w:t>Compartiment</w:t>
      </w:r>
      <w:proofErr w:type="spellEnd"/>
      <w:r>
        <w:rPr>
          <w:rFonts w:ascii="Courier New" w:hAnsi="Courier New" w:cs="Courier New"/>
          <w:sz w:val="24"/>
          <w:szCs w:val="24"/>
          <w:lang w:val="hu-HU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hu-HU"/>
        </w:rPr>
        <w:t>pentru</w:t>
      </w:r>
      <w:proofErr w:type="spellEnd"/>
      <w:r>
        <w:rPr>
          <w:rFonts w:ascii="Courier New" w:hAnsi="Courier New" w:cs="Courier New"/>
          <w:sz w:val="24"/>
          <w:szCs w:val="24"/>
          <w:lang w:val="hu-HU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hu-HU"/>
        </w:rPr>
        <w:t>gospod</w:t>
      </w:r>
      <w:proofErr w:type="spellEnd"/>
      <w:r>
        <w:rPr>
          <w:rFonts w:ascii="Courier New" w:hAnsi="Courier New" w:cs="Courier New"/>
          <w:sz w:val="24"/>
          <w:szCs w:val="24"/>
          <w:lang w:val="ro-RO"/>
        </w:rPr>
        <w:t>ă</w:t>
      </w:r>
      <w:proofErr w:type="spellStart"/>
      <w:r>
        <w:rPr>
          <w:rFonts w:ascii="Courier New" w:hAnsi="Courier New" w:cs="Courier New"/>
          <w:sz w:val="24"/>
          <w:szCs w:val="24"/>
          <w:lang w:val="hu-HU"/>
        </w:rPr>
        <w:t>rire</w:t>
      </w:r>
      <w:proofErr w:type="spellEnd"/>
      <w:r>
        <w:rPr>
          <w:rFonts w:ascii="Courier New" w:hAnsi="Courier New" w:cs="Courier New"/>
          <w:sz w:val="24"/>
          <w:szCs w:val="24"/>
          <w:lang w:val="hu-HU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hu-HU"/>
        </w:rPr>
        <w:t>comunal</w:t>
      </w:r>
      <w:proofErr w:type="spellEnd"/>
      <w:r>
        <w:rPr>
          <w:rFonts w:ascii="Courier New" w:hAnsi="Courier New" w:cs="Courier New"/>
          <w:sz w:val="24"/>
          <w:szCs w:val="24"/>
          <w:lang w:val="ro-RO"/>
        </w:rPr>
        <w:t>ă</w:t>
      </w:r>
      <w:r>
        <w:rPr>
          <w:rFonts w:ascii="Courier New" w:hAnsi="Courier New" w:cs="Courier New"/>
          <w:sz w:val="24"/>
          <w:szCs w:val="24"/>
          <w:lang w:val="hu-HU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hu-HU"/>
        </w:rPr>
        <w:t>și</w:t>
      </w:r>
      <w:proofErr w:type="spellEnd"/>
      <w:r>
        <w:rPr>
          <w:rFonts w:ascii="Courier New" w:hAnsi="Courier New" w:cs="Courier New"/>
          <w:sz w:val="24"/>
          <w:szCs w:val="24"/>
          <w:lang w:val="hu-HU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hu-HU"/>
        </w:rPr>
        <w:t>achiziții</w:t>
      </w:r>
      <w:proofErr w:type="spellEnd"/>
      <w:r>
        <w:rPr>
          <w:rFonts w:ascii="Courier New" w:hAnsi="Courier New" w:cs="Courier New"/>
          <w:sz w:val="24"/>
          <w:szCs w:val="24"/>
          <w:lang w:val="hu-HU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hu-HU"/>
        </w:rPr>
        <w:t>publice</w:t>
      </w:r>
      <w:proofErr w:type="spellEnd"/>
      <w:r>
        <w:rPr>
          <w:rFonts w:ascii="Courier New" w:hAnsi="Courier New" w:cs="Courier New"/>
          <w:sz w:val="24"/>
          <w:szCs w:val="24"/>
          <w:lang w:val="hu-HU"/>
        </w:rPr>
        <w:t xml:space="preserve"> </w:t>
      </w:r>
    </w:p>
    <w:p w:rsidR="00D07E56" w:rsidRPr="00E54FB9" w:rsidRDefault="00D07E56" w:rsidP="00D07E56">
      <w:pPr>
        <w:numPr>
          <w:ilvl w:val="0"/>
          <w:numId w:val="2"/>
        </w:numPr>
        <w:ind w:left="0" w:hanging="11"/>
        <w:jc w:val="both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  <w:lang w:val="hu-HU"/>
        </w:rPr>
        <w:t>Inspector</w:t>
      </w:r>
      <w:proofErr w:type="spellEnd"/>
      <w:r>
        <w:rPr>
          <w:rFonts w:ascii="Courier New" w:hAnsi="Courier New" w:cs="Courier New"/>
          <w:sz w:val="24"/>
          <w:szCs w:val="24"/>
          <w:lang w:val="hu-HU"/>
        </w:rPr>
        <w:t xml:space="preserve"> de </w:t>
      </w:r>
      <w:proofErr w:type="spellStart"/>
      <w:r>
        <w:rPr>
          <w:rFonts w:ascii="Courier New" w:hAnsi="Courier New" w:cs="Courier New"/>
          <w:sz w:val="24"/>
          <w:szCs w:val="24"/>
          <w:lang w:val="hu-HU"/>
        </w:rPr>
        <w:t>specialitate</w:t>
      </w:r>
      <w:proofErr w:type="spellEnd"/>
      <w:r>
        <w:rPr>
          <w:rFonts w:ascii="Courier New" w:hAnsi="Courier New" w:cs="Courier New"/>
          <w:sz w:val="24"/>
          <w:szCs w:val="24"/>
          <w:lang w:val="hu-HU"/>
        </w:rPr>
        <w:t xml:space="preserve"> Kajtár Melinda- </w:t>
      </w:r>
      <w:proofErr w:type="spellStart"/>
      <w:r>
        <w:rPr>
          <w:rFonts w:ascii="Courier New" w:hAnsi="Courier New" w:cs="Courier New"/>
          <w:sz w:val="24"/>
          <w:szCs w:val="24"/>
          <w:lang w:val="hu-HU"/>
        </w:rPr>
        <w:t>Compartiment</w:t>
      </w:r>
      <w:proofErr w:type="spellEnd"/>
      <w:r>
        <w:rPr>
          <w:rFonts w:ascii="Courier New" w:hAnsi="Courier New" w:cs="Courier New"/>
          <w:sz w:val="24"/>
          <w:szCs w:val="24"/>
          <w:lang w:val="hu-HU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hu-HU"/>
        </w:rPr>
        <w:t>pentru</w:t>
      </w:r>
      <w:proofErr w:type="spellEnd"/>
      <w:r>
        <w:rPr>
          <w:rFonts w:ascii="Courier New" w:hAnsi="Courier New" w:cs="Courier New"/>
          <w:sz w:val="24"/>
          <w:szCs w:val="24"/>
          <w:lang w:val="hu-HU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hu-HU"/>
        </w:rPr>
        <w:t>buget</w:t>
      </w:r>
      <w:proofErr w:type="spellEnd"/>
      <w:r>
        <w:rPr>
          <w:rFonts w:ascii="Courier New" w:hAnsi="Courier New" w:cs="Courier New"/>
          <w:sz w:val="24"/>
          <w:szCs w:val="24"/>
          <w:lang w:val="hu-HU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hu-HU"/>
        </w:rPr>
        <w:t>finanțe</w:t>
      </w:r>
      <w:proofErr w:type="spellEnd"/>
      <w:r>
        <w:rPr>
          <w:rFonts w:ascii="Courier New" w:hAnsi="Courier New" w:cs="Courier New"/>
          <w:sz w:val="24"/>
          <w:szCs w:val="24"/>
          <w:lang w:val="hu-HU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hu-HU"/>
        </w:rPr>
        <w:t>și</w:t>
      </w:r>
      <w:proofErr w:type="spellEnd"/>
      <w:r>
        <w:rPr>
          <w:rFonts w:ascii="Courier New" w:hAnsi="Courier New" w:cs="Courier New"/>
          <w:sz w:val="24"/>
          <w:szCs w:val="24"/>
          <w:lang w:val="hu-HU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hu-HU"/>
        </w:rPr>
        <w:t>contabilitate</w:t>
      </w:r>
      <w:proofErr w:type="spellEnd"/>
      <w:r>
        <w:rPr>
          <w:rFonts w:ascii="Courier New" w:hAnsi="Courier New" w:cs="Courier New"/>
          <w:sz w:val="24"/>
          <w:szCs w:val="24"/>
          <w:lang w:val="hu-HU"/>
        </w:rPr>
        <w:t xml:space="preserve"> – </w:t>
      </w:r>
      <w:proofErr w:type="spellStart"/>
      <w:r>
        <w:rPr>
          <w:rFonts w:ascii="Courier New" w:hAnsi="Courier New" w:cs="Courier New"/>
          <w:sz w:val="24"/>
          <w:szCs w:val="24"/>
          <w:lang w:val="hu-HU"/>
        </w:rPr>
        <w:t>membru</w:t>
      </w:r>
      <w:proofErr w:type="spellEnd"/>
    </w:p>
    <w:p w:rsidR="00D07E56" w:rsidRPr="00765D24" w:rsidRDefault="00D07E56" w:rsidP="00D07E56">
      <w:pPr>
        <w:numPr>
          <w:ilvl w:val="0"/>
          <w:numId w:val="2"/>
        </w:numPr>
        <w:ind w:left="0" w:hanging="11"/>
        <w:jc w:val="both"/>
        <w:rPr>
          <w:rFonts w:ascii="Courier New" w:hAnsi="Courier New" w:cs="Courier New"/>
          <w:sz w:val="24"/>
          <w:szCs w:val="24"/>
        </w:rPr>
      </w:pPr>
      <w:proofErr w:type="spellStart"/>
      <w:r w:rsidRPr="00765D24">
        <w:rPr>
          <w:rFonts w:ascii="Courier New" w:hAnsi="Courier New" w:cs="Courier New"/>
          <w:sz w:val="24"/>
          <w:szCs w:val="24"/>
          <w:lang w:val="hu-HU"/>
        </w:rPr>
        <w:t>Consilier</w:t>
      </w:r>
      <w:proofErr w:type="spellEnd"/>
      <w:r w:rsidRPr="00765D24">
        <w:rPr>
          <w:rFonts w:ascii="Courier New" w:hAnsi="Courier New" w:cs="Courier New"/>
          <w:sz w:val="24"/>
          <w:szCs w:val="24"/>
          <w:lang w:val="hu-HU"/>
        </w:rPr>
        <w:t xml:space="preserve"> Bálint Emma - </w:t>
      </w:r>
      <w:proofErr w:type="spellStart"/>
      <w:r w:rsidRPr="00765D24">
        <w:rPr>
          <w:rFonts w:ascii="Courier New" w:hAnsi="Courier New" w:cs="Courier New"/>
          <w:sz w:val="24"/>
          <w:szCs w:val="24"/>
          <w:lang w:val="hu-HU"/>
        </w:rPr>
        <w:t>membru</w:t>
      </w:r>
      <w:proofErr w:type="spellEnd"/>
      <w:r w:rsidRPr="00765D24">
        <w:rPr>
          <w:rFonts w:ascii="Courier New" w:hAnsi="Courier New" w:cs="Courier New"/>
          <w:sz w:val="24"/>
          <w:szCs w:val="24"/>
          <w:lang w:val="hu-HU"/>
        </w:rPr>
        <w:t xml:space="preserve"> </w:t>
      </w:r>
    </w:p>
    <w:p w:rsidR="00D07E56" w:rsidRPr="00FB6B0F" w:rsidRDefault="00D07E56" w:rsidP="00D07E56">
      <w:pPr>
        <w:numPr>
          <w:ilvl w:val="0"/>
          <w:numId w:val="2"/>
        </w:numPr>
        <w:ind w:left="0" w:hanging="11"/>
        <w:jc w:val="both"/>
        <w:rPr>
          <w:rFonts w:ascii="Courier New" w:hAnsi="Courier New" w:cs="Courier New"/>
          <w:sz w:val="24"/>
          <w:szCs w:val="24"/>
        </w:rPr>
      </w:pPr>
      <w:proofErr w:type="spellStart"/>
      <w:r w:rsidRPr="00765D24">
        <w:rPr>
          <w:rFonts w:ascii="Courier New" w:hAnsi="Courier New" w:cs="Courier New"/>
          <w:sz w:val="24"/>
          <w:szCs w:val="24"/>
          <w:lang w:val="hu-HU"/>
        </w:rPr>
        <w:t>Consilier</w:t>
      </w:r>
      <w:proofErr w:type="spellEnd"/>
      <w:r w:rsidRPr="00765D24">
        <w:rPr>
          <w:rFonts w:ascii="Courier New" w:hAnsi="Courier New" w:cs="Courier New"/>
          <w:sz w:val="24"/>
          <w:szCs w:val="24"/>
          <w:lang w:val="hu-HU"/>
        </w:rPr>
        <w:t xml:space="preserve"> Antal Domokos-Gyula - </w:t>
      </w:r>
      <w:proofErr w:type="spellStart"/>
      <w:r w:rsidRPr="00765D24">
        <w:rPr>
          <w:rFonts w:ascii="Courier New" w:hAnsi="Courier New" w:cs="Courier New"/>
          <w:sz w:val="24"/>
          <w:szCs w:val="24"/>
          <w:lang w:val="hu-HU"/>
        </w:rPr>
        <w:t>membru</w:t>
      </w:r>
      <w:proofErr w:type="spellEnd"/>
      <w:r w:rsidRPr="00765D24">
        <w:rPr>
          <w:rFonts w:ascii="Courier New" w:hAnsi="Courier New" w:cs="Courier New"/>
          <w:sz w:val="24"/>
          <w:szCs w:val="24"/>
          <w:lang w:val="hu-HU"/>
        </w:rPr>
        <w:t xml:space="preserve"> </w:t>
      </w:r>
      <w:r w:rsidRPr="00765D24">
        <w:rPr>
          <w:rFonts w:ascii="Courier New" w:hAnsi="Courier New" w:cs="Courier New"/>
          <w:sz w:val="24"/>
          <w:szCs w:val="24"/>
        </w:rPr>
        <w:t xml:space="preserve"> </w:t>
      </w:r>
    </w:p>
    <w:p w:rsidR="00D07E56" w:rsidRPr="00282015" w:rsidRDefault="00D07E56" w:rsidP="00D07E56">
      <w:pPr>
        <w:jc w:val="both"/>
        <w:rPr>
          <w:rFonts w:ascii="Courier New" w:hAnsi="Courier New" w:cs="Courier New"/>
          <w:sz w:val="24"/>
          <w:szCs w:val="24"/>
        </w:rPr>
      </w:pPr>
    </w:p>
    <w:p w:rsidR="00D07E56" w:rsidRDefault="00E510C5" w:rsidP="00D07E56">
      <w:pPr>
        <w:jc w:val="both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b/>
          <w:bCs/>
          <w:sz w:val="24"/>
          <w:szCs w:val="24"/>
        </w:rPr>
        <w:t>Art.4</w:t>
      </w:r>
      <w:r w:rsidR="00D07E56" w:rsidRPr="00065ADD">
        <w:rPr>
          <w:rFonts w:ascii="Courier New" w:hAnsi="Courier New" w:cs="Courier New"/>
          <w:b/>
          <w:bCs/>
          <w:sz w:val="24"/>
          <w:szCs w:val="24"/>
        </w:rPr>
        <w:t>.</w:t>
      </w:r>
      <w:r w:rsidR="00D07E56" w:rsidRPr="00282015">
        <w:rPr>
          <w:rFonts w:ascii="Courier New" w:hAnsi="Courier New" w:cs="Courier New"/>
          <w:sz w:val="24"/>
          <w:szCs w:val="24"/>
        </w:rPr>
        <w:t xml:space="preserve">Cu </w:t>
      </w:r>
      <w:proofErr w:type="spellStart"/>
      <w:r w:rsidR="00D07E56">
        <w:rPr>
          <w:rFonts w:ascii="Courier New" w:hAnsi="Courier New" w:cs="Courier New"/>
          <w:sz w:val="24"/>
          <w:szCs w:val="24"/>
        </w:rPr>
        <w:t>ducerea</w:t>
      </w:r>
      <w:proofErr w:type="spellEnd"/>
      <w:r w:rsidR="00D07E56">
        <w:rPr>
          <w:rFonts w:ascii="Courier New" w:hAnsi="Courier New" w:cs="Courier New"/>
          <w:sz w:val="24"/>
          <w:szCs w:val="24"/>
        </w:rPr>
        <w:t xml:space="preserve"> la </w:t>
      </w:r>
      <w:proofErr w:type="spellStart"/>
      <w:r w:rsidR="00D07E56">
        <w:rPr>
          <w:rFonts w:ascii="Courier New" w:hAnsi="Courier New" w:cs="Courier New"/>
          <w:sz w:val="24"/>
          <w:szCs w:val="24"/>
        </w:rPr>
        <w:t>îndeplinire</w:t>
      </w:r>
      <w:proofErr w:type="spellEnd"/>
      <w:r w:rsidR="00D07E56">
        <w:rPr>
          <w:rFonts w:ascii="Courier New" w:hAnsi="Courier New" w:cs="Courier New"/>
          <w:sz w:val="24"/>
          <w:szCs w:val="24"/>
        </w:rPr>
        <w:t xml:space="preserve"> a </w:t>
      </w:r>
      <w:proofErr w:type="spellStart"/>
      <w:r w:rsidR="00D07E56">
        <w:rPr>
          <w:rFonts w:ascii="Courier New" w:hAnsi="Courier New" w:cs="Courier New"/>
          <w:sz w:val="24"/>
          <w:szCs w:val="24"/>
        </w:rPr>
        <w:t>prezentei</w:t>
      </w:r>
      <w:proofErr w:type="spellEnd"/>
      <w:r w:rsidR="00D07E56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D07E56">
        <w:rPr>
          <w:rFonts w:ascii="Courier New" w:hAnsi="Courier New" w:cs="Courier New"/>
          <w:sz w:val="24"/>
          <w:szCs w:val="24"/>
        </w:rPr>
        <w:t>hotărâri</w:t>
      </w:r>
      <w:proofErr w:type="spellEnd"/>
      <w:r w:rsidR="00D07E56">
        <w:rPr>
          <w:rFonts w:ascii="Courier New" w:hAnsi="Courier New" w:cs="Courier New"/>
          <w:sz w:val="24"/>
          <w:szCs w:val="24"/>
        </w:rPr>
        <w:t xml:space="preserve"> se </w:t>
      </w:r>
      <w:proofErr w:type="spellStart"/>
      <w:r w:rsidR="00D07E56">
        <w:rPr>
          <w:rFonts w:ascii="Courier New" w:hAnsi="Courier New" w:cs="Courier New"/>
          <w:sz w:val="24"/>
          <w:szCs w:val="24"/>
        </w:rPr>
        <w:t>însărcinează</w:t>
      </w:r>
      <w:proofErr w:type="spellEnd"/>
      <w:r w:rsidR="00D07E56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D07E56">
        <w:rPr>
          <w:rFonts w:ascii="Courier New" w:hAnsi="Courier New" w:cs="Courier New"/>
          <w:sz w:val="24"/>
          <w:szCs w:val="24"/>
        </w:rPr>
        <w:t>primarul</w:t>
      </w:r>
      <w:proofErr w:type="spellEnd"/>
      <w:r w:rsidR="00D07E56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D07E56">
        <w:rPr>
          <w:rFonts w:ascii="Courier New" w:hAnsi="Courier New" w:cs="Courier New"/>
          <w:sz w:val="24"/>
          <w:szCs w:val="24"/>
        </w:rPr>
        <w:t>comunei</w:t>
      </w:r>
      <w:proofErr w:type="spellEnd"/>
      <w:r w:rsidR="00D07E56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D07E56">
        <w:rPr>
          <w:rFonts w:ascii="Courier New" w:hAnsi="Courier New" w:cs="Courier New"/>
          <w:sz w:val="24"/>
          <w:szCs w:val="24"/>
        </w:rPr>
        <w:t>Mădăraș</w:t>
      </w:r>
      <w:proofErr w:type="spellEnd"/>
      <w:r w:rsidR="00D07E56">
        <w:rPr>
          <w:rFonts w:ascii="Courier New" w:hAnsi="Courier New" w:cs="Courier New"/>
          <w:sz w:val="24"/>
          <w:szCs w:val="24"/>
        </w:rPr>
        <w:t xml:space="preserve"> dl.</w:t>
      </w:r>
      <w:proofErr w:type="gramEnd"/>
      <w:r w:rsidR="00D07E56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proofErr w:type="gramStart"/>
      <w:r w:rsidR="00D07E56">
        <w:rPr>
          <w:rFonts w:ascii="Courier New" w:hAnsi="Courier New" w:cs="Courier New"/>
          <w:sz w:val="24"/>
          <w:szCs w:val="24"/>
        </w:rPr>
        <w:t>Bíró</w:t>
      </w:r>
      <w:proofErr w:type="spellEnd"/>
      <w:r w:rsidR="00D07E56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D07E56">
        <w:rPr>
          <w:rFonts w:ascii="Courier New" w:hAnsi="Courier New" w:cs="Courier New"/>
          <w:sz w:val="24"/>
          <w:szCs w:val="24"/>
        </w:rPr>
        <w:t>László</w:t>
      </w:r>
      <w:proofErr w:type="spellEnd"/>
      <w:r w:rsidR="00D07E56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D07E56">
        <w:rPr>
          <w:rFonts w:ascii="Courier New" w:hAnsi="Courier New" w:cs="Courier New"/>
          <w:sz w:val="24"/>
          <w:szCs w:val="24"/>
        </w:rPr>
        <w:t>și</w:t>
      </w:r>
      <w:proofErr w:type="spellEnd"/>
      <w:r w:rsidR="00D07E56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D07E56">
        <w:rPr>
          <w:rFonts w:ascii="Courier New" w:hAnsi="Courier New" w:cs="Courier New"/>
          <w:sz w:val="24"/>
          <w:szCs w:val="24"/>
        </w:rPr>
        <w:t>președintele</w:t>
      </w:r>
      <w:proofErr w:type="spellEnd"/>
      <w:r w:rsidR="00D07E56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D07E56">
        <w:rPr>
          <w:rFonts w:ascii="Courier New" w:hAnsi="Courier New" w:cs="Courier New"/>
          <w:sz w:val="24"/>
          <w:szCs w:val="24"/>
        </w:rPr>
        <w:t>comisiei</w:t>
      </w:r>
      <w:proofErr w:type="spellEnd"/>
      <w:r w:rsidR="00D07E56">
        <w:rPr>
          <w:rFonts w:ascii="Courier New" w:hAnsi="Courier New" w:cs="Courier New"/>
          <w:sz w:val="24"/>
          <w:szCs w:val="24"/>
        </w:rPr>
        <w:t xml:space="preserve"> de </w:t>
      </w:r>
      <w:proofErr w:type="spellStart"/>
      <w:r w:rsidR="00D07E56">
        <w:rPr>
          <w:rFonts w:ascii="Courier New" w:hAnsi="Courier New" w:cs="Courier New"/>
          <w:sz w:val="24"/>
          <w:szCs w:val="24"/>
        </w:rPr>
        <w:t>predare</w:t>
      </w:r>
      <w:proofErr w:type="spellEnd"/>
      <w:r w:rsidR="00D07E56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D07E56">
        <w:rPr>
          <w:rFonts w:ascii="Courier New" w:hAnsi="Courier New" w:cs="Courier New"/>
          <w:sz w:val="24"/>
          <w:szCs w:val="24"/>
        </w:rPr>
        <w:t>viceprimarul</w:t>
      </w:r>
      <w:proofErr w:type="spellEnd"/>
      <w:r w:rsidR="00D07E56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D07E56">
        <w:rPr>
          <w:rFonts w:ascii="Courier New" w:hAnsi="Courier New" w:cs="Courier New"/>
          <w:sz w:val="24"/>
          <w:szCs w:val="24"/>
        </w:rPr>
        <w:t>comunei</w:t>
      </w:r>
      <w:proofErr w:type="spellEnd"/>
      <w:r w:rsidR="00D07E56">
        <w:rPr>
          <w:rFonts w:ascii="Courier New" w:hAnsi="Courier New" w:cs="Courier New"/>
          <w:sz w:val="24"/>
          <w:szCs w:val="24"/>
        </w:rPr>
        <w:t xml:space="preserve"> dl.</w:t>
      </w:r>
      <w:proofErr w:type="gramEnd"/>
      <w:r w:rsidR="00D07E56" w:rsidRPr="00AB27B0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D07E56">
        <w:rPr>
          <w:rFonts w:ascii="Courier New" w:hAnsi="Courier New" w:cs="Courier New"/>
          <w:sz w:val="24"/>
          <w:szCs w:val="24"/>
        </w:rPr>
        <w:t>Péter</w:t>
      </w:r>
      <w:proofErr w:type="spellEnd"/>
      <w:r w:rsidR="00D07E56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D07E56">
        <w:rPr>
          <w:rFonts w:ascii="Courier New" w:hAnsi="Courier New" w:cs="Courier New"/>
          <w:sz w:val="24"/>
          <w:szCs w:val="24"/>
        </w:rPr>
        <w:t>Dávid</w:t>
      </w:r>
      <w:proofErr w:type="spellEnd"/>
      <w:r w:rsidR="00D07E56">
        <w:rPr>
          <w:rFonts w:ascii="Courier New" w:hAnsi="Courier New" w:cs="Courier New"/>
          <w:sz w:val="24"/>
          <w:szCs w:val="24"/>
        </w:rPr>
        <w:t>.</w:t>
      </w:r>
    </w:p>
    <w:p w:rsidR="00D07E56" w:rsidRPr="00E510C5" w:rsidRDefault="00D07E56" w:rsidP="00D07E56">
      <w:pPr>
        <w:jc w:val="both"/>
        <w:rPr>
          <w:rFonts w:ascii="Courier New" w:hAnsi="Courier New" w:cs="Courier New"/>
          <w:bCs/>
          <w:sz w:val="24"/>
          <w:szCs w:val="24"/>
          <w:lang w:val="ro-RO"/>
        </w:rPr>
      </w:pPr>
      <w:r>
        <w:rPr>
          <w:rStyle w:val="Kiemels2"/>
          <w:rFonts w:eastAsia="SimSun"/>
        </w:rPr>
        <w:t xml:space="preserve"> </w:t>
      </w:r>
    </w:p>
    <w:p w:rsidR="00D07E56" w:rsidRPr="00D16891" w:rsidRDefault="00580A6B" w:rsidP="00D07E56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Art.5</w:t>
      </w:r>
      <w:r w:rsidR="00D07E56" w:rsidRPr="00D16891">
        <w:rPr>
          <w:rFonts w:ascii="Courier New" w:hAnsi="Courier New" w:cs="Courier New"/>
          <w:b/>
          <w:sz w:val="24"/>
          <w:szCs w:val="24"/>
        </w:rPr>
        <w:t>.</w:t>
      </w:r>
      <w:r w:rsidR="00D07E56" w:rsidRPr="00D16891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D07E56" w:rsidRPr="00D16891">
        <w:rPr>
          <w:rFonts w:ascii="Courier New" w:hAnsi="Courier New" w:cs="Courier New"/>
          <w:sz w:val="24"/>
          <w:szCs w:val="24"/>
        </w:rPr>
        <w:t>Prezenta</w:t>
      </w:r>
      <w:proofErr w:type="spellEnd"/>
      <w:r w:rsidR="00D07E56" w:rsidRPr="00D16891">
        <w:rPr>
          <w:rFonts w:ascii="Courier New" w:hAnsi="Courier New" w:cs="Courier New"/>
          <w:sz w:val="24"/>
          <w:szCs w:val="24"/>
        </w:rPr>
        <w:t xml:space="preserve"> se </w:t>
      </w:r>
      <w:proofErr w:type="spellStart"/>
      <w:r w:rsidR="00D07E56" w:rsidRPr="00D16891">
        <w:rPr>
          <w:rFonts w:ascii="Courier New" w:hAnsi="Courier New" w:cs="Courier New"/>
          <w:sz w:val="24"/>
          <w:szCs w:val="24"/>
        </w:rPr>
        <w:t>transmite</w:t>
      </w:r>
      <w:proofErr w:type="spellEnd"/>
      <w:r w:rsidR="00D07E56" w:rsidRPr="00D16891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D07E56" w:rsidRPr="00D16891">
        <w:rPr>
          <w:rFonts w:ascii="Courier New" w:hAnsi="Courier New" w:cs="Courier New"/>
          <w:sz w:val="24"/>
          <w:szCs w:val="24"/>
        </w:rPr>
        <w:t>prin</w:t>
      </w:r>
      <w:proofErr w:type="spellEnd"/>
      <w:r w:rsidR="00D07E56" w:rsidRPr="00D16891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D07E56" w:rsidRPr="00D16891">
        <w:rPr>
          <w:rFonts w:ascii="Courier New" w:hAnsi="Courier New" w:cs="Courier New"/>
          <w:sz w:val="24"/>
          <w:szCs w:val="24"/>
        </w:rPr>
        <w:t>grija</w:t>
      </w:r>
      <w:proofErr w:type="spellEnd"/>
      <w:r w:rsidR="00D07E56" w:rsidRPr="00D16891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D07E56" w:rsidRPr="00D16891">
        <w:rPr>
          <w:rFonts w:ascii="Courier New" w:hAnsi="Courier New" w:cs="Courier New"/>
          <w:sz w:val="24"/>
          <w:szCs w:val="24"/>
        </w:rPr>
        <w:t>secretarului</w:t>
      </w:r>
      <w:proofErr w:type="spellEnd"/>
      <w:r w:rsidR="00D07E56" w:rsidRPr="00D16891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D07E56" w:rsidRPr="00D16891">
        <w:rPr>
          <w:rFonts w:ascii="Courier New" w:hAnsi="Courier New" w:cs="Courier New"/>
          <w:sz w:val="24"/>
          <w:szCs w:val="24"/>
        </w:rPr>
        <w:t>către</w:t>
      </w:r>
      <w:proofErr w:type="spellEnd"/>
      <w:r w:rsidR="00D07E56" w:rsidRPr="00D16891">
        <w:rPr>
          <w:rFonts w:ascii="Courier New" w:hAnsi="Courier New" w:cs="Courier New"/>
          <w:sz w:val="24"/>
          <w:szCs w:val="24"/>
        </w:rPr>
        <w:t>:</w:t>
      </w:r>
    </w:p>
    <w:p w:rsidR="00D07E56" w:rsidRPr="00D16891" w:rsidRDefault="00D07E56" w:rsidP="00D07E56">
      <w:pPr>
        <w:numPr>
          <w:ilvl w:val="0"/>
          <w:numId w:val="1"/>
        </w:numPr>
        <w:suppressAutoHyphens w:val="0"/>
        <w:jc w:val="both"/>
        <w:rPr>
          <w:rFonts w:ascii="Courier New" w:hAnsi="Courier New" w:cs="Courier New"/>
          <w:sz w:val="24"/>
          <w:szCs w:val="24"/>
        </w:rPr>
      </w:pPr>
      <w:proofErr w:type="spellStart"/>
      <w:r w:rsidRPr="00D16891">
        <w:rPr>
          <w:rFonts w:ascii="Courier New" w:hAnsi="Courier New" w:cs="Courier New"/>
          <w:sz w:val="24"/>
          <w:szCs w:val="24"/>
        </w:rPr>
        <w:t>Instituţia</w:t>
      </w:r>
      <w:proofErr w:type="spellEnd"/>
      <w:r w:rsidRPr="00D16891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D16891">
        <w:rPr>
          <w:rFonts w:ascii="Courier New" w:hAnsi="Courier New" w:cs="Courier New"/>
          <w:sz w:val="24"/>
          <w:szCs w:val="24"/>
        </w:rPr>
        <w:t>Prefectului</w:t>
      </w:r>
      <w:proofErr w:type="spellEnd"/>
      <w:r w:rsidRPr="00D16891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D16891">
        <w:rPr>
          <w:rFonts w:ascii="Courier New" w:hAnsi="Courier New" w:cs="Courier New"/>
          <w:sz w:val="24"/>
          <w:szCs w:val="24"/>
        </w:rPr>
        <w:t>Harghita</w:t>
      </w:r>
      <w:proofErr w:type="spellEnd"/>
    </w:p>
    <w:p w:rsidR="00D07E56" w:rsidRDefault="00D07E56" w:rsidP="00D07E56">
      <w:pPr>
        <w:numPr>
          <w:ilvl w:val="0"/>
          <w:numId w:val="1"/>
        </w:numPr>
        <w:suppressAutoHyphens w:val="0"/>
        <w:jc w:val="both"/>
        <w:rPr>
          <w:rFonts w:ascii="Courier New" w:hAnsi="Courier New" w:cs="Courier New"/>
          <w:sz w:val="24"/>
          <w:szCs w:val="24"/>
        </w:rPr>
      </w:pPr>
      <w:proofErr w:type="spellStart"/>
      <w:r w:rsidRPr="00D16891">
        <w:rPr>
          <w:rFonts w:ascii="Courier New" w:hAnsi="Courier New" w:cs="Courier New"/>
          <w:sz w:val="24"/>
          <w:szCs w:val="24"/>
        </w:rPr>
        <w:t>Primarului</w:t>
      </w:r>
      <w:proofErr w:type="spellEnd"/>
      <w:r w:rsidRPr="00D16891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D16891">
        <w:rPr>
          <w:rFonts w:ascii="Courier New" w:hAnsi="Courier New" w:cs="Courier New"/>
          <w:sz w:val="24"/>
          <w:szCs w:val="24"/>
        </w:rPr>
        <w:t>comunei</w:t>
      </w:r>
      <w:proofErr w:type="spellEnd"/>
    </w:p>
    <w:p w:rsidR="00D07E56" w:rsidRPr="00D16891" w:rsidRDefault="00D07E56" w:rsidP="00D07E56">
      <w:pPr>
        <w:numPr>
          <w:ilvl w:val="0"/>
          <w:numId w:val="1"/>
        </w:numPr>
        <w:suppressAutoHyphens w:val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S.C. HARVIZ SA</w:t>
      </w:r>
    </w:p>
    <w:p w:rsidR="00D07E56" w:rsidRDefault="00D07E56" w:rsidP="00D07E56">
      <w:pPr>
        <w:numPr>
          <w:ilvl w:val="0"/>
          <w:numId w:val="1"/>
        </w:numPr>
        <w:suppressAutoHyphens w:val="0"/>
        <w:jc w:val="both"/>
        <w:rPr>
          <w:rFonts w:ascii="Courier New" w:hAnsi="Courier New" w:cs="Courier New"/>
          <w:sz w:val="24"/>
          <w:szCs w:val="24"/>
        </w:rPr>
      </w:pPr>
      <w:proofErr w:type="spellStart"/>
      <w:r w:rsidRPr="00D16891">
        <w:rPr>
          <w:rFonts w:ascii="Courier New" w:hAnsi="Courier New" w:cs="Courier New"/>
          <w:sz w:val="24"/>
          <w:szCs w:val="24"/>
        </w:rPr>
        <w:t>Consilierilor</w:t>
      </w:r>
      <w:proofErr w:type="spellEnd"/>
      <w:r w:rsidRPr="00D16891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D16891">
        <w:rPr>
          <w:rFonts w:ascii="Courier New" w:hAnsi="Courier New" w:cs="Courier New"/>
          <w:sz w:val="24"/>
          <w:szCs w:val="24"/>
        </w:rPr>
        <w:t>locali</w:t>
      </w:r>
      <w:proofErr w:type="spellEnd"/>
      <w:r w:rsidRPr="00D16891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D16891">
        <w:rPr>
          <w:rFonts w:ascii="Courier New" w:hAnsi="Courier New" w:cs="Courier New"/>
          <w:sz w:val="24"/>
          <w:szCs w:val="24"/>
        </w:rPr>
        <w:t>în</w:t>
      </w:r>
      <w:proofErr w:type="spellEnd"/>
      <w:r w:rsidRPr="00D16891">
        <w:rPr>
          <w:rFonts w:ascii="Courier New" w:hAnsi="Courier New" w:cs="Courier New"/>
          <w:sz w:val="24"/>
          <w:szCs w:val="24"/>
        </w:rPr>
        <w:t xml:space="preserve"> format digital</w:t>
      </w:r>
    </w:p>
    <w:p w:rsidR="00D07E56" w:rsidRPr="00D16891" w:rsidRDefault="00D07E56" w:rsidP="00D07E56">
      <w:pPr>
        <w:numPr>
          <w:ilvl w:val="0"/>
          <w:numId w:val="1"/>
        </w:numPr>
        <w:suppressAutoHyphens w:val="0"/>
        <w:jc w:val="both"/>
        <w:rPr>
          <w:rFonts w:ascii="Courier New" w:hAnsi="Courier New" w:cs="Courier New"/>
          <w:sz w:val="24"/>
          <w:szCs w:val="24"/>
        </w:rPr>
      </w:pPr>
      <w:r w:rsidRPr="00D16891">
        <w:rPr>
          <w:rFonts w:ascii="Courier New" w:hAnsi="Courier New" w:cs="Courier New"/>
          <w:sz w:val="24"/>
          <w:szCs w:val="24"/>
        </w:rPr>
        <w:t xml:space="preserve">Se </w:t>
      </w:r>
      <w:proofErr w:type="spellStart"/>
      <w:r w:rsidRPr="00D16891">
        <w:rPr>
          <w:rFonts w:ascii="Courier New" w:hAnsi="Courier New" w:cs="Courier New"/>
          <w:sz w:val="24"/>
          <w:szCs w:val="24"/>
        </w:rPr>
        <w:t>afişează</w:t>
      </w:r>
      <w:proofErr w:type="spellEnd"/>
      <w:r w:rsidRPr="00D16891">
        <w:rPr>
          <w:rFonts w:ascii="Courier New" w:hAnsi="Courier New" w:cs="Courier New"/>
          <w:sz w:val="24"/>
          <w:szCs w:val="24"/>
        </w:rPr>
        <w:t xml:space="preserve"> la </w:t>
      </w:r>
      <w:proofErr w:type="spellStart"/>
      <w:r w:rsidRPr="00D16891">
        <w:rPr>
          <w:rFonts w:ascii="Courier New" w:hAnsi="Courier New" w:cs="Courier New"/>
          <w:sz w:val="24"/>
          <w:szCs w:val="24"/>
        </w:rPr>
        <w:t>sediul</w:t>
      </w:r>
      <w:proofErr w:type="spellEnd"/>
      <w:r w:rsidRPr="00D16891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D16891">
        <w:rPr>
          <w:rFonts w:ascii="Courier New" w:hAnsi="Courier New" w:cs="Courier New"/>
          <w:sz w:val="24"/>
          <w:szCs w:val="24"/>
        </w:rPr>
        <w:t>primărie</w:t>
      </w:r>
      <w:proofErr w:type="spellEnd"/>
    </w:p>
    <w:p w:rsidR="00D07E56" w:rsidRDefault="00D07E56" w:rsidP="00D07E56">
      <w:pPr>
        <w:suppressAutoHyphens w:val="0"/>
        <w:autoSpaceDE w:val="0"/>
        <w:autoSpaceDN w:val="0"/>
        <w:adjustRightInd w:val="0"/>
        <w:rPr>
          <w:spacing w:val="-20"/>
          <w:sz w:val="22"/>
          <w:szCs w:val="22"/>
        </w:rPr>
      </w:pPr>
      <w:r w:rsidRPr="00C24B9C">
        <w:rPr>
          <w:b/>
          <w:bCs/>
          <w:noProof/>
          <w:sz w:val="22"/>
          <w:szCs w:val="22"/>
          <w:lang w:val="fr-FR" w:eastAsia="ro-RO"/>
        </w:rPr>
        <w:tab/>
      </w:r>
      <w:r w:rsidRPr="00C24B9C">
        <w:rPr>
          <w:b/>
          <w:bCs/>
          <w:noProof/>
          <w:sz w:val="22"/>
          <w:szCs w:val="22"/>
          <w:lang w:val="fr-FR" w:eastAsia="ro-RO"/>
        </w:rPr>
        <w:tab/>
      </w:r>
      <w:r w:rsidRPr="00C24B9C">
        <w:rPr>
          <w:rFonts w:eastAsia="PMingLiU"/>
          <w:spacing w:val="-20"/>
          <w:sz w:val="22"/>
          <w:szCs w:val="22"/>
        </w:rPr>
        <w:tab/>
      </w:r>
      <w:r w:rsidRPr="00C24B9C">
        <w:rPr>
          <w:rFonts w:eastAsia="PMingLiU"/>
          <w:spacing w:val="-20"/>
          <w:sz w:val="22"/>
          <w:szCs w:val="22"/>
        </w:rPr>
        <w:tab/>
      </w:r>
      <w:r w:rsidRPr="00C24B9C">
        <w:rPr>
          <w:spacing w:val="-20"/>
          <w:sz w:val="22"/>
          <w:szCs w:val="22"/>
        </w:rPr>
        <w:t xml:space="preserve"> </w:t>
      </w:r>
    </w:p>
    <w:p w:rsidR="00D07E56" w:rsidRDefault="00D07E56" w:rsidP="00E510C5">
      <w:pPr>
        <w:rPr>
          <w:rFonts w:ascii="Courier New" w:hAnsi="Courier New" w:cs="Courier New"/>
          <w:spacing w:val="-20"/>
          <w:sz w:val="22"/>
          <w:szCs w:val="22"/>
          <w:lang w:val="ro-RO"/>
        </w:rPr>
      </w:pPr>
    </w:p>
    <w:p w:rsidR="00D07E56" w:rsidRPr="00E510C5" w:rsidRDefault="00D07E56" w:rsidP="00E510C5">
      <w:pPr>
        <w:jc w:val="center"/>
        <w:rPr>
          <w:rFonts w:ascii="Courier New" w:hAnsi="Courier New" w:cs="Courier New"/>
          <w:spacing w:val="-20"/>
          <w:sz w:val="24"/>
          <w:szCs w:val="24"/>
          <w:lang w:val="ro-RO"/>
        </w:rPr>
      </w:pPr>
      <w:r w:rsidRPr="00467D47">
        <w:rPr>
          <w:rFonts w:ascii="Courier New" w:hAnsi="Courier New" w:cs="Courier New"/>
          <w:spacing w:val="-20"/>
          <w:sz w:val="24"/>
          <w:szCs w:val="24"/>
          <w:lang w:val="ro-RO"/>
        </w:rPr>
        <w:t xml:space="preserve">Mădăraş, la data de </w:t>
      </w:r>
      <w:r w:rsidR="00E510C5">
        <w:rPr>
          <w:rFonts w:ascii="Courier New" w:hAnsi="Courier New" w:cs="Courier New"/>
          <w:spacing w:val="-20"/>
          <w:sz w:val="24"/>
          <w:szCs w:val="24"/>
          <w:lang w:val="ro-RO"/>
        </w:rPr>
        <w:t>2019-12-12</w:t>
      </w:r>
    </w:p>
    <w:p w:rsidR="00D07E56" w:rsidRPr="00BF2594" w:rsidRDefault="00D07E56" w:rsidP="00D07E56">
      <w:pPr>
        <w:jc w:val="both"/>
        <w:rPr>
          <w:rFonts w:ascii="Courier New" w:hAnsi="Courier New" w:cs="Courier New"/>
          <w:i/>
          <w:iCs/>
          <w:color w:val="404040"/>
          <w:lang w:val="it-IT"/>
        </w:rPr>
      </w:pPr>
    </w:p>
    <w:p w:rsidR="00D07E56" w:rsidRPr="00BF2594" w:rsidRDefault="00D07E56" w:rsidP="00D07E56">
      <w:pPr>
        <w:rPr>
          <w:rFonts w:ascii="Courier New" w:hAnsi="Courier New" w:cs="Courier New"/>
          <w:bCs/>
          <w:color w:val="000000"/>
          <w:sz w:val="24"/>
          <w:szCs w:val="24"/>
        </w:rPr>
      </w:pPr>
      <w:proofErr w:type="spellStart"/>
      <w:proofErr w:type="gramStart"/>
      <w:r w:rsidRPr="00BF2594">
        <w:rPr>
          <w:rFonts w:ascii="Courier New" w:hAnsi="Courier New" w:cs="Courier New"/>
          <w:bCs/>
          <w:color w:val="000000"/>
          <w:sz w:val="24"/>
          <w:szCs w:val="24"/>
        </w:rPr>
        <w:t>Președintele</w:t>
      </w:r>
      <w:proofErr w:type="spellEnd"/>
      <w:r w:rsidRPr="00BF2594">
        <w:rPr>
          <w:rFonts w:ascii="Courier New" w:hAnsi="Courier New" w:cs="Courier New"/>
          <w:bCs/>
          <w:color w:val="000000"/>
          <w:sz w:val="24"/>
          <w:szCs w:val="24"/>
        </w:rPr>
        <w:t xml:space="preserve"> de </w:t>
      </w:r>
      <w:proofErr w:type="spellStart"/>
      <w:r w:rsidRPr="00BF2594">
        <w:rPr>
          <w:rFonts w:ascii="Courier New" w:hAnsi="Courier New" w:cs="Courier New"/>
          <w:bCs/>
          <w:color w:val="000000"/>
          <w:sz w:val="24"/>
          <w:szCs w:val="24"/>
        </w:rPr>
        <w:t>ședință</w:t>
      </w:r>
      <w:proofErr w:type="spellEnd"/>
      <w:r w:rsidRPr="00BF2594">
        <w:rPr>
          <w:rFonts w:ascii="Courier New" w:hAnsi="Courier New" w:cs="Courier New"/>
          <w:bCs/>
          <w:color w:val="000000"/>
          <w:sz w:val="24"/>
          <w:szCs w:val="24"/>
        </w:rPr>
        <w:t xml:space="preserve"> </w:t>
      </w:r>
      <w:r w:rsidRPr="00BF2594">
        <w:rPr>
          <w:rFonts w:ascii="Courier New" w:hAnsi="Courier New" w:cs="Courier New"/>
          <w:bCs/>
          <w:color w:val="000000"/>
          <w:sz w:val="24"/>
          <w:szCs w:val="24"/>
        </w:rPr>
        <w:tab/>
      </w:r>
      <w:r w:rsidRPr="00BF2594">
        <w:rPr>
          <w:rFonts w:ascii="Courier New" w:hAnsi="Courier New" w:cs="Courier New"/>
          <w:bCs/>
          <w:color w:val="000000"/>
          <w:sz w:val="24"/>
          <w:szCs w:val="24"/>
        </w:rPr>
        <w:tab/>
      </w:r>
      <w:r w:rsidRPr="00BF2594">
        <w:rPr>
          <w:rFonts w:ascii="Courier New" w:hAnsi="Courier New" w:cs="Courier New"/>
          <w:bCs/>
          <w:color w:val="000000"/>
          <w:sz w:val="24"/>
          <w:szCs w:val="24"/>
        </w:rPr>
        <w:tab/>
      </w:r>
      <w:proofErr w:type="spellStart"/>
      <w:r w:rsidRPr="00BF2594">
        <w:rPr>
          <w:rFonts w:ascii="Courier New" w:hAnsi="Courier New" w:cs="Courier New"/>
          <w:bCs/>
          <w:color w:val="000000"/>
          <w:sz w:val="24"/>
          <w:szCs w:val="24"/>
        </w:rPr>
        <w:t>Contrasemnat</w:t>
      </w:r>
      <w:proofErr w:type="spellEnd"/>
      <w:r w:rsidRPr="00BF2594">
        <w:rPr>
          <w:rFonts w:ascii="Courier New" w:hAnsi="Courier New" w:cs="Courier New"/>
          <w:bCs/>
          <w:color w:val="000000"/>
          <w:sz w:val="24"/>
          <w:szCs w:val="24"/>
        </w:rPr>
        <w:t xml:space="preserve"> </w:t>
      </w:r>
      <w:proofErr w:type="spellStart"/>
      <w:r w:rsidRPr="00BF2594">
        <w:rPr>
          <w:rFonts w:ascii="Courier New" w:hAnsi="Courier New" w:cs="Courier New"/>
          <w:bCs/>
          <w:color w:val="000000"/>
          <w:sz w:val="24"/>
          <w:szCs w:val="24"/>
        </w:rPr>
        <w:t>secretar</w:t>
      </w:r>
      <w:proofErr w:type="spellEnd"/>
      <w:r w:rsidRPr="00BF2594">
        <w:rPr>
          <w:rFonts w:ascii="Courier New" w:hAnsi="Courier New" w:cs="Courier New"/>
          <w:bCs/>
          <w:color w:val="000000"/>
          <w:sz w:val="24"/>
          <w:szCs w:val="24"/>
        </w:rPr>
        <w:t xml:space="preserve"> </w:t>
      </w:r>
      <w:proofErr w:type="spellStart"/>
      <w:r w:rsidRPr="00BF2594">
        <w:rPr>
          <w:rFonts w:ascii="Courier New" w:hAnsi="Courier New" w:cs="Courier New"/>
          <w:bCs/>
          <w:color w:val="000000"/>
          <w:sz w:val="24"/>
          <w:szCs w:val="24"/>
        </w:rPr>
        <w:t>u.a.t</w:t>
      </w:r>
      <w:proofErr w:type="spellEnd"/>
      <w:r w:rsidRPr="00BF2594">
        <w:rPr>
          <w:rFonts w:ascii="Courier New" w:hAnsi="Courier New" w:cs="Courier New"/>
          <w:bCs/>
          <w:color w:val="000000"/>
          <w:sz w:val="24"/>
          <w:szCs w:val="24"/>
        </w:rPr>
        <w:t>.</w:t>
      </w:r>
      <w:proofErr w:type="gramEnd"/>
    </w:p>
    <w:p w:rsidR="00D07E56" w:rsidRPr="00BF2594" w:rsidRDefault="00D07E56" w:rsidP="00D07E56">
      <w:pPr>
        <w:rPr>
          <w:rFonts w:ascii="Courier New" w:hAnsi="Courier New" w:cs="Courier New"/>
          <w:bCs/>
          <w:color w:val="000000"/>
          <w:sz w:val="24"/>
          <w:szCs w:val="24"/>
        </w:rPr>
      </w:pPr>
    </w:p>
    <w:p w:rsidR="00D07E56" w:rsidRPr="00BF2594" w:rsidRDefault="00D07E56" w:rsidP="00D07E56">
      <w:pPr>
        <w:rPr>
          <w:rFonts w:ascii="Courier New" w:hAnsi="Courier New" w:cs="Courier New"/>
          <w:bCs/>
          <w:color w:val="000000"/>
          <w:sz w:val="24"/>
          <w:szCs w:val="24"/>
        </w:rPr>
      </w:pPr>
      <w:proofErr w:type="spellStart"/>
      <w:r w:rsidRPr="00BF2594">
        <w:rPr>
          <w:rFonts w:ascii="Courier New" w:hAnsi="Courier New" w:cs="Courier New"/>
          <w:bCs/>
          <w:color w:val="000000"/>
          <w:sz w:val="24"/>
          <w:szCs w:val="24"/>
        </w:rPr>
        <w:t>Ördög</w:t>
      </w:r>
      <w:proofErr w:type="spellEnd"/>
      <w:r w:rsidRPr="00BF2594">
        <w:rPr>
          <w:rFonts w:ascii="Courier New" w:hAnsi="Courier New" w:cs="Courier New"/>
          <w:bCs/>
          <w:color w:val="000000"/>
          <w:sz w:val="24"/>
          <w:szCs w:val="24"/>
        </w:rPr>
        <w:t xml:space="preserve"> </w:t>
      </w:r>
      <w:proofErr w:type="spellStart"/>
      <w:r w:rsidRPr="00BF2594">
        <w:rPr>
          <w:rFonts w:ascii="Courier New" w:hAnsi="Courier New" w:cs="Courier New"/>
          <w:bCs/>
          <w:color w:val="000000"/>
          <w:sz w:val="24"/>
          <w:szCs w:val="24"/>
        </w:rPr>
        <w:t>Emeric</w:t>
      </w:r>
      <w:proofErr w:type="spellEnd"/>
      <w:r w:rsidRPr="00BF2594">
        <w:rPr>
          <w:rFonts w:ascii="Courier New" w:hAnsi="Courier New" w:cs="Courier New"/>
          <w:bCs/>
          <w:color w:val="000000"/>
          <w:sz w:val="24"/>
          <w:szCs w:val="24"/>
        </w:rPr>
        <w:t xml:space="preserve"> </w:t>
      </w:r>
      <w:r w:rsidRPr="00BF2594">
        <w:rPr>
          <w:rFonts w:ascii="Courier New" w:hAnsi="Courier New" w:cs="Courier New"/>
          <w:bCs/>
          <w:color w:val="000000"/>
          <w:sz w:val="24"/>
          <w:szCs w:val="24"/>
        </w:rPr>
        <w:tab/>
      </w:r>
      <w:r w:rsidRPr="00BF2594">
        <w:rPr>
          <w:rFonts w:ascii="Courier New" w:hAnsi="Courier New" w:cs="Courier New"/>
          <w:bCs/>
          <w:color w:val="000000"/>
          <w:sz w:val="24"/>
          <w:szCs w:val="24"/>
        </w:rPr>
        <w:tab/>
      </w:r>
      <w:r w:rsidRPr="00BF2594">
        <w:rPr>
          <w:rFonts w:ascii="Courier New" w:hAnsi="Courier New" w:cs="Courier New"/>
          <w:bCs/>
          <w:color w:val="000000"/>
          <w:sz w:val="24"/>
          <w:szCs w:val="24"/>
        </w:rPr>
        <w:tab/>
      </w:r>
      <w:r w:rsidRPr="00BF2594">
        <w:rPr>
          <w:rFonts w:ascii="Courier New" w:hAnsi="Courier New" w:cs="Courier New"/>
          <w:bCs/>
          <w:color w:val="000000"/>
          <w:sz w:val="24"/>
          <w:szCs w:val="24"/>
        </w:rPr>
        <w:tab/>
      </w:r>
      <w:r w:rsidRPr="00BF2594">
        <w:rPr>
          <w:rFonts w:ascii="Courier New" w:hAnsi="Courier New" w:cs="Courier New"/>
          <w:bCs/>
          <w:color w:val="000000"/>
          <w:sz w:val="24"/>
          <w:szCs w:val="24"/>
        </w:rPr>
        <w:tab/>
      </w:r>
      <w:r w:rsidRPr="00BF2594">
        <w:rPr>
          <w:rFonts w:ascii="Courier New" w:hAnsi="Courier New" w:cs="Courier New"/>
          <w:bCs/>
          <w:color w:val="000000"/>
          <w:sz w:val="24"/>
          <w:szCs w:val="24"/>
        </w:rPr>
        <w:tab/>
      </w:r>
      <w:proofErr w:type="spellStart"/>
      <w:r w:rsidRPr="00BF2594">
        <w:rPr>
          <w:rFonts w:ascii="Courier New" w:hAnsi="Courier New" w:cs="Courier New"/>
          <w:bCs/>
          <w:color w:val="000000"/>
          <w:sz w:val="24"/>
          <w:szCs w:val="24"/>
        </w:rPr>
        <w:t>Blága</w:t>
      </w:r>
      <w:proofErr w:type="spellEnd"/>
      <w:r w:rsidRPr="00BF2594">
        <w:rPr>
          <w:rFonts w:ascii="Courier New" w:hAnsi="Courier New" w:cs="Courier New"/>
          <w:bCs/>
          <w:color w:val="000000"/>
          <w:sz w:val="24"/>
          <w:szCs w:val="24"/>
        </w:rPr>
        <w:t xml:space="preserve"> </w:t>
      </w:r>
      <w:proofErr w:type="spellStart"/>
      <w:r w:rsidRPr="00BF2594">
        <w:rPr>
          <w:rFonts w:ascii="Courier New" w:hAnsi="Courier New" w:cs="Courier New"/>
          <w:bCs/>
          <w:color w:val="000000"/>
          <w:sz w:val="24"/>
          <w:szCs w:val="24"/>
        </w:rPr>
        <w:t>Béni</w:t>
      </w:r>
      <w:proofErr w:type="spellEnd"/>
      <w:r w:rsidRPr="00BF2594">
        <w:rPr>
          <w:rFonts w:ascii="Courier New" w:hAnsi="Courier New" w:cs="Courier New"/>
          <w:bCs/>
          <w:color w:val="000000"/>
          <w:sz w:val="24"/>
          <w:szCs w:val="24"/>
        </w:rPr>
        <w:t xml:space="preserve"> </w:t>
      </w:r>
    </w:p>
    <w:p w:rsidR="00D07E56" w:rsidRDefault="00D07E56" w:rsidP="00D07E56">
      <w:pPr>
        <w:rPr>
          <w:rFonts w:ascii="Courier New" w:hAnsi="Courier New" w:cs="Courier New"/>
          <w:b/>
          <w:bCs/>
          <w:color w:val="000000"/>
        </w:rPr>
      </w:pPr>
    </w:p>
    <w:p w:rsidR="00D07E56" w:rsidRDefault="00D07E56" w:rsidP="00D07E56">
      <w:pPr>
        <w:rPr>
          <w:rFonts w:ascii="Courier New" w:hAnsi="Courier New" w:cs="Courier New"/>
          <w:b/>
          <w:bCs/>
          <w:color w:val="000000"/>
        </w:rPr>
      </w:pPr>
    </w:p>
    <w:p w:rsidR="00E510C5" w:rsidRDefault="00E510C5" w:rsidP="00D07E56">
      <w:pPr>
        <w:rPr>
          <w:rFonts w:ascii="Courier New" w:hAnsi="Courier New" w:cs="Courier New"/>
          <w:b/>
          <w:bCs/>
          <w:color w:val="000000"/>
        </w:rPr>
      </w:pPr>
    </w:p>
    <w:p w:rsidR="00E510C5" w:rsidRDefault="00E510C5" w:rsidP="00D07E56">
      <w:pPr>
        <w:rPr>
          <w:rFonts w:ascii="Courier New" w:hAnsi="Courier New" w:cs="Courier New"/>
          <w:b/>
          <w:bCs/>
          <w:color w:val="000000"/>
        </w:rPr>
      </w:pPr>
    </w:p>
    <w:p w:rsidR="00D07E56" w:rsidRPr="00AD14F4" w:rsidRDefault="00D07E56" w:rsidP="00D07E56">
      <w:pPr>
        <w:jc w:val="both"/>
        <w:rPr>
          <w:rFonts w:ascii="Courier New" w:hAnsi="Courier New" w:cs="Courier New"/>
          <w:i/>
          <w:iCs/>
          <w:sz w:val="18"/>
          <w:szCs w:val="18"/>
          <w:lang w:val="ro-RO"/>
        </w:rPr>
      </w:pPr>
      <w:r w:rsidRPr="000379F8">
        <w:rPr>
          <w:rFonts w:ascii="Courier New" w:hAnsi="Courier New" w:cs="Courier New"/>
          <w:i/>
          <w:iCs/>
          <w:sz w:val="18"/>
          <w:szCs w:val="18"/>
          <w:lang w:val="it-IT"/>
        </w:rPr>
        <w:t>Această hotărâre a fost adoptată de Consiliul Local Mădăraş, în</w:t>
      </w:r>
      <w:r w:rsidR="00E510C5">
        <w:rPr>
          <w:rFonts w:ascii="Courier New" w:hAnsi="Courier New" w:cs="Courier New"/>
          <w:i/>
          <w:iCs/>
          <w:sz w:val="18"/>
          <w:szCs w:val="18"/>
          <w:lang w:val="it-IT"/>
        </w:rPr>
        <w:t xml:space="preserve"> şedinţa ordinară din data de 12.12.2019</w:t>
      </w:r>
      <w:r w:rsidRPr="000379F8">
        <w:rPr>
          <w:rFonts w:ascii="Courier New" w:hAnsi="Courier New" w:cs="Courier New"/>
          <w:i/>
          <w:iCs/>
          <w:sz w:val="18"/>
          <w:szCs w:val="18"/>
          <w:lang w:val="it-IT"/>
        </w:rPr>
        <w:t xml:space="preserve">, cu respectarea prevederilor art. 45 alin. </w:t>
      </w:r>
      <w:r>
        <w:rPr>
          <w:rFonts w:ascii="Courier New" w:hAnsi="Courier New" w:cs="Courier New"/>
          <w:i/>
          <w:iCs/>
          <w:sz w:val="18"/>
          <w:szCs w:val="18"/>
          <w:lang w:val="it-IT"/>
        </w:rPr>
        <w:t xml:space="preserve">1) cu un număr de  </w:t>
      </w:r>
      <w:r>
        <w:rPr>
          <w:rFonts w:ascii="Courier New" w:hAnsi="Courier New" w:cs="Courier New"/>
          <w:i/>
          <w:iCs/>
          <w:color w:val="FF0000"/>
          <w:sz w:val="18"/>
          <w:szCs w:val="18"/>
          <w:lang w:val="it-IT"/>
        </w:rPr>
        <w:t>10</w:t>
      </w:r>
      <w:r w:rsidRPr="007D7072">
        <w:rPr>
          <w:rFonts w:ascii="Courier New" w:hAnsi="Courier New" w:cs="Courier New"/>
          <w:i/>
          <w:iCs/>
          <w:color w:val="FF0000"/>
          <w:sz w:val="18"/>
          <w:szCs w:val="18"/>
          <w:lang w:val="it-IT"/>
        </w:rPr>
        <w:t>/</w:t>
      </w:r>
      <w:r>
        <w:rPr>
          <w:rFonts w:ascii="Courier New" w:hAnsi="Courier New" w:cs="Courier New"/>
          <w:i/>
          <w:iCs/>
          <w:color w:val="FF0000"/>
          <w:sz w:val="18"/>
          <w:szCs w:val="18"/>
          <w:lang w:val="it-IT"/>
        </w:rPr>
        <w:t>10</w:t>
      </w:r>
      <w:r>
        <w:rPr>
          <w:rFonts w:ascii="Courier New" w:hAnsi="Courier New" w:cs="Courier New"/>
          <w:i/>
          <w:iCs/>
          <w:sz w:val="18"/>
          <w:szCs w:val="18"/>
          <w:lang w:val="it-IT"/>
        </w:rPr>
        <w:t xml:space="preserve"> voturi din numărul total de 11</w:t>
      </w:r>
      <w:r w:rsidRPr="004A321A">
        <w:rPr>
          <w:rFonts w:ascii="Courier New" w:hAnsi="Courier New" w:cs="Courier New"/>
          <w:i/>
          <w:iCs/>
          <w:sz w:val="18"/>
          <w:szCs w:val="18"/>
          <w:lang w:val="it-IT"/>
        </w:rPr>
        <w:t xml:space="preserve"> c</w:t>
      </w:r>
      <w:r w:rsidR="00E510C5">
        <w:rPr>
          <w:rFonts w:ascii="Courier New" w:hAnsi="Courier New" w:cs="Courier New"/>
          <w:i/>
          <w:iCs/>
          <w:sz w:val="18"/>
          <w:szCs w:val="18"/>
          <w:lang w:val="it-IT"/>
        </w:rPr>
        <w:t>onsilieri locali în funcţie şi 10</w:t>
      </w:r>
      <w:r w:rsidRPr="004A321A">
        <w:rPr>
          <w:rFonts w:ascii="Courier New" w:hAnsi="Courier New" w:cs="Courier New"/>
          <w:i/>
          <w:iCs/>
          <w:sz w:val="18"/>
          <w:szCs w:val="18"/>
          <w:lang w:val="it-IT"/>
        </w:rPr>
        <w:t xml:space="preserve"> consilieri prezenţi la vot.</w:t>
      </w:r>
      <w:r>
        <w:rPr>
          <w:rFonts w:ascii="Courier New" w:hAnsi="Courier New" w:cs="Courier New"/>
          <w:i/>
          <w:iCs/>
          <w:sz w:val="18"/>
          <w:szCs w:val="18"/>
          <w:lang w:val="it-IT"/>
        </w:rPr>
        <w:t xml:space="preserve"> </w:t>
      </w:r>
    </w:p>
    <w:p w:rsidR="00DA4511" w:rsidRPr="000766C5" w:rsidRDefault="00D07E56" w:rsidP="000766C5">
      <w:pPr>
        <w:jc w:val="center"/>
        <w:rPr>
          <w:rFonts w:ascii="Courier New" w:hAnsi="Courier New" w:cs="Courier New"/>
          <w:i/>
          <w:iCs/>
          <w:color w:val="404040"/>
          <w:sz w:val="18"/>
          <w:szCs w:val="18"/>
          <w:lang w:val="it-IT"/>
        </w:rPr>
      </w:pPr>
      <w:r>
        <w:rPr>
          <w:rFonts w:ascii="Courier New" w:hAnsi="Courier New" w:cs="Courier New"/>
          <w:spacing w:val="-20"/>
          <w:sz w:val="22"/>
          <w:szCs w:val="22"/>
          <w:lang w:val="ro-RO"/>
        </w:rPr>
        <w:t xml:space="preserve"> </w:t>
      </w:r>
    </w:p>
    <w:sectPr w:rsidR="00DA4511" w:rsidRPr="000766C5" w:rsidSect="0032720A">
      <w:headerReference w:type="default" r:id="rId7"/>
      <w:footerReference w:type="default" r:id="rId8"/>
      <w:pgSz w:w="11893" w:h="16840" w:code="9"/>
      <w:pgMar w:top="760" w:right="675" w:bottom="760" w:left="1871" w:header="709" w:footer="709" w:gutter="0"/>
      <w:cols w:space="708"/>
      <w:docGrid w:linePitch="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AFC" w:rsidRDefault="00350AFC" w:rsidP="007C6728">
      <w:r>
        <w:separator/>
      </w:r>
    </w:p>
  </w:endnote>
  <w:endnote w:type="continuationSeparator" w:id="0">
    <w:p w:rsidR="00350AFC" w:rsidRDefault="00350AFC" w:rsidP="007C6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CD7" w:rsidRPr="00915C4E" w:rsidRDefault="0081170E" w:rsidP="00C41759">
    <w:pPr>
      <w:spacing w:line="312" w:lineRule="auto"/>
      <w:rPr>
        <w:b/>
        <w:bCs/>
        <w:sz w:val="12"/>
        <w:szCs w:val="12"/>
        <w:lang w:val="it-IT"/>
      </w:rPr>
    </w:pPr>
    <w:r w:rsidRPr="00915C4E">
      <w:rPr>
        <w:b/>
        <w:bCs/>
        <w:sz w:val="12"/>
        <w:szCs w:val="12"/>
        <w:lang w:val="it-IT"/>
      </w:rPr>
      <w:t>-----------------------------------------------------------------------------------------------------------------------------------------------------------------------------------------------------------------------------------------</w:t>
    </w:r>
  </w:p>
  <w:p w:rsidR="00DA2CD7" w:rsidRDefault="0081170E" w:rsidP="00C41759">
    <w:pPr>
      <w:spacing w:line="312" w:lineRule="auto"/>
      <w:rPr>
        <w:b/>
        <w:bCs/>
        <w:shadow/>
        <w:sz w:val="12"/>
        <w:szCs w:val="12"/>
        <w:lang w:val="it-IT"/>
      </w:rPr>
    </w:pPr>
    <w:r w:rsidRPr="00915C4E">
      <w:rPr>
        <w:b/>
        <w:bCs/>
        <w:sz w:val="12"/>
        <w:szCs w:val="12"/>
        <w:lang w:val="it-IT"/>
      </w:rPr>
      <w:t xml:space="preserve">Judeţul Harghita – comuna Mădăraş nr.193 *Cp.537071    </w:t>
    </w:r>
    <w:r w:rsidRPr="00915C4E">
      <w:rPr>
        <w:b/>
        <w:bCs/>
        <w:shadow/>
        <w:sz w:val="12"/>
        <w:szCs w:val="12"/>
        <w:lang w:val="it-IT"/>
      </w:rPr>
      <w:t xml:space="preserve">Telefon / Fax 0266 – 335824 / e-mail </w:t>
    </w:r>
    <w:hyperlink r:id="rId1" w:history="1">
      <w:r w:rsidRPr="00915C4E">
        <w:rPr>
          <w:rStyle w:val="Hiperhivatkozs"/>
          <w:b/>
          <w:bCs/>
          <w:shadow/>
          <w:sz w:val="12"/>
          <w:szCs w:val="12"/>
          <w:lang w:val="it-IT"/>
        </w:rPr>
        <w:t>csikmadaras@gmail.com</w:t>
      </w:r>
    </w:hyperlink>
    <w:r w:rsidRPr="00915C4E">
      <w:rPr>
        <w:b/>
        <w:bCs/>
        <w:shadow/>
        <w:sz w:val="12"/>
        <w:szCs w:val="12"/>
        <w:lang w:val="it-IT"/>
      </w:rPr>
      <w:t xml:space="preserve">      *                                          </w:t>
    </w:r>
    <w:r>
      <w:rPr>
        <w:b/>
        <w:bCs/>
        <w:shadow/>
        <w:sz w:val="12"/>
        <w:szCs w:val="12"/>
        <w:lang w:val="it-IT"/>
      </w:rPr>
      <w:t xml:space="preserve">        KT/KT/MMXIX</w:t>
    </w:r>
  </w:p>
  <w:p w:rsidR="00D51253" w:rsidRPr="00915C4E" w:rsidRDefault="00350AFC" w:rsidP="00C41759">
    <w:pPr>
      <w:spacing w:line="312" w:lineRule="auto"/>
      <w:rPr>
        <w:b/>
        <w:bCs/>
        <w:shadow/>
        <w:sz w:val="12"/>
        <w:szCs w:val="12"/>
        <w:lang w:val="it-IT"/>
      </w:rPr>
    </w:pPr>
  </w:p>
  <w:p w:rsidR="00DA2CD7" w:rsidRPr="00915C4E" w:rsidRDefault="00350AFC" w:rsidP="00B71171">
    <w:pPr>
      <w:spacing w:line="312" w:lineRule="auto"/>
      <w:rPr>
        <w:b/>
        <w:bCs/>
        <w:shadow/>
        <w:sz w:val="16"/>
        <w:szCs w:val="16"/>
        <w:lang w:val="it-IT"/>
      </w:rPr>
    </w:pPr>
  </w:p>
  <w:p w:rsidR="00DA2CD7" w:rsidRPr="00D509F7" w:rsidRDefault="00350AFC">
    <w:pPr>
      <w:pStyle w:val="llb"/>
      <w:rPr>
        <w:lang w:val="ro-R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AFC" w:rsidRDefault="00350AFC" w:rsidP="007C6728">
      <w:r>
        <w:separator/>
      </w:r>
    </w:p>
  </w:footnote>
  <w:footnote w:type="continuationSeparator" w:id="0">
    <w:p w:rsidR="00350AFC" w:rsidRDefault="00350AFC" w:rsidP="007C67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CD7" w:rsidRPr="00865E7C" w:rsidRDefault="0081170E" w:rsidP="007C6728">
    <w:pPr>
      <w:jc w:val="right"/>
      <w:rPr>
        <w:rFonts w:ascii="Courier New" w:hAnsi="Courier New" w:cs="Courier New"/>
        <w:sz w:val="16"/>
        <w:szCs w:val="16"/>
        <w:lang w:val="ro-RO"/>
      </w:rPr>
    </w:pPr>
    <w:r w:rsidRPr="00865E7C">
      <w:rPr>
        <w:rFonts w:ascii="Courier New" w:hAnsi="Courier New" w:cs="Courier New"/>
        <w:sz w:val="16"/>
        <w:szCs w:val="16"/>
        <w:lang w:val="ro-RO"/>
      </w:rPr>
      <w:t xml:space="preserve">Pagina </w:t>
    </w:r>
    <w:r w:rsidR="00D82821" w:rsidRPr="00915C4E">
      <w:rPr>
        <w:rStyle w:val="Oldalszm"/>
        <w:rFonts w:ascii="Courier New" w:hAnsi="Courier New" w:cs="Courier New"/>
        <w:sz w:val="16"/>
        <w:szCs w:val="16"/>
        <w:lang w:val="it-IT"/>
      </w:rPr>
      <w:fldChar w:fldCharType="begin"/>
    </w:r>
    <w:r w:rsidRPr="00915C4E">
      <w:rPr>
        <w:rStyle w:val="Oldalszm"/>
        <w:rFonts w:ascii="Courier New" w:hAnsi="Courier New" w:cs="Courier New"/>
        <w:sz w:val="16"/>
        <w:szCs w:val="16"/>
        <w:lang w:val="it-IT"/>
      </w:rPr>
      <w:instrText xml:space="preserve"> PAGE </w:instrText>
    </w:r>
    <w:r w:rsidR="00D82821" w:rsidRPr="00915C4E">
      <w:rPr>
        <w:rStyle w:val="Oldalszm"/>
        <w:rFonts w:ascii="Courier New" w:hAnsi="Courier New" w:cs="Courier New"/>
        <w:sz w:val="16"/>
        <w:szCs w:val="16"/>
        <w:lang w:val="it-IT"/>
      </w:rPr>
      <w:fldChar w:fldCharType="separate"/>
    </w:r>
    <w:r w:rsidR="00BD5E17">
      <w:rPr>
        <w:rStyle w:val="Oldalszm"/>
        <w:rFonts w:ascii="Courier New" w:hAnsi="Courier New" w:cs="Courier New"/>
        <w:noProof/>
        <w:sz w:val="16"/>
        <w:szCs w:val="16"/>
        <w:lang w:val="it-IT"/>
      </w:rPr>
      <w:t>1</w:t>
    </w:r>
    <w:r w:rsidR="00D82821" w:rsidRPr="00915C4E">
      <w:rPr>
        <w:rStyle w:val="Oldalszm"/>
        <w:rFonts w:ascii="Courier New" w:hAnsi="Courier New" w:cs="Courier New"/>
        <w:sz w:val="16"/>
        <w:szCs w:val="16"/>
        <w:lang w:val="it-IT"/>
      </w:rPr>
      <w:fldChar w:fldCharType="end"/>
    </w:r>
    <w:r w:rsidRPr="00915C4E">
      <w:rPr>
        <w:rStyle w:val="Oldalszm"/>
        <w:rFonts w:ascii="Courier New" w:hAnsi="Courier New" w:cs="Courier New"/>
        <w:sz w:val="16"/>
        <w:szCs w:val="16"/>
        <w:lang w:val="it-IT"/>
      </w:rPr>
      <w:t xml:space="preserve"> din </w:t>
    </w:r>
    <w:r w:rsidR="00D82821" w:rsidRPr="00915C4E">
      <w:rPr>
        <w:rStyle w:val="Oldalszm"/>
        <w:rFonts w:ascii="Courier New" w:hAnsi="Courier New" w:cs="Courier New"/>
        <w:sz w:val="16"/>
        <w:szCs w:val="16"/>
        <w:lang w:val="it-IT"/>
      </w:rPr>
      <w:fldChar w:fldCharType="begin"/>
    </w:r>
    <w:r w:rsidRPr="00915C4E">
      <w:rPr>
        <w:rStyle w:val="Oldalszm"/>
        <w:rFonts w:ascii="Courier New" w:hAnsi="Courier New" w:cs="Courier New"/>
        <w:sz w:val="16"/>
        <w:szCs w:val="16"/>
        <w:lang w:val="it-IT"/>
      </w:rPr>
      <w:instrText xml:space="preserve"> NUMPAGES </w:instrText>
    </w:r>
    <w:r w:rsidR="00D82821" w:rsidRPr="00915C4E">
      <w:rPr>
        <w:rStyle w:val="Oldalszm"/>
        <w:rFonts w:ascii="Courier New" w:hAnsi="Courier New" w:cs="Courier New"/>
        <w:sz w:val="16"/>
        <w:szCs w:val="16"/>
        <w:lang w:val="it-IT"/>
      </w:rPr>
      <w:fldChar w:fldCharType="separate"/>
    </w:r>
    <w:r w:rsidR="00BD5E17">
      <w:rPr>
        <w:rStyle w:val="Oldalszm"/>
        <w:rFonts w:ascii="Courier New" w:hAnsi="Courier New" w:cs="Courier New"/>
        <w:noProof/>
        <w:sz w:val="16"/>
        <w:szCs w:val="16"/>
        <w:lang w:val="it-IT"/>
      </w:rPr>
      <w:t>3</w:t>
    </w:r>
    <w:r w:rsidR="00D82821" w:rsidRPr="00915C4E">
      <w:rPr>
        <w:rStyle w:val="Oldalszm"/>
        <w:rFonts w:ascii="Courier New" w:hAnsi="Courier New" w:cs="Courier New"/>
        <w:sz w:val="16"/>
        <w:szCs w:val="16"/>
        <w:lang w:val="it-IT"/>
      </w:rPr>
      <w:fldChar w:fldCharType="end"/>
    </w:r>
    <w:r w:rsidRPr="00865E7C">
      <w:rPr>
        <w:rFonts w:ascii="Courier New" w:hAnsi="Courier New" w:cs="Courier New"/>
        <w:sz w:val="16"/>
        <w:szCs w:val="16"/>
        <w:lang w:val="ro-RO"/>
      </w:rPr>
      <w:t xml:space="preserve"> </w:t>
    </w:r>
  </w:p>
  <w:p w:rsidR="00DA2CD7" w:rsidRPr="00865E7C" w:rsidRDefault="00D82821" w:rsidP="007C6728">
    <w:pPr>
      <w:pStyle w:val="Cm"/>
      <w:pBdr>
        <w:bottom w:val="none" w:sz="0" w:space="0" w:color="auto"/>
      </w:pBdr>
      <w:rPr>
        <w:rFonts w:ascii="Courier New" w:hAnsi="Courier New" w:cs="Courier New"/>
        <w:shadow/>
        <w:sz w:val="16"/>
        <w:szCs w:val="16"/>
        <w:lang w:val="fr-FR"/>
      </w:rPr>
    </w:pPr>
    <w:r w:rsidRPr="00D82821"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5pt;margin-top:.75pt;width:36.85pt;height:46.3pt;z-index:-251658752;mso-wrap-distance-left:9.05pt;mso-wrap-distance-right:9.05pt" filled="t">
          <v:fill color2="black"/>
          <v:imagedata r:id="rId1" o:title="" gain="69719f" blacklevel="1962f" grayscale="t"/>
          <w10:wrap type="square"/>
        </v:shape>
      </w:pict>
    </w:r>
    <w:r w:rsidR="0081170E" w:rsidRPr="00915C4E">
      <w:rPr>
        <w:b/>
        <w:bCs/>
        <w:shadow/>
        <w:sz w:val="16"/>
        <w:szCs w:val="16"/>
        <w:lang w:val="it-IT"/>
      </w:rPr>
      <w:t xml:space="preserve">  </w:t>
    </w:r>
    <w:r w:rsidR="007C6728">
      <w:rPr>
        <w:b/>
        <w:bCs/>
        <w:shadow/>
        <w:sz w:val="16"/>
        <w:szCs w:val="16"/>
        <w:lang w:val="it-IT"/>
      </w:rPr>
      <w:t xml:space="preserve">                                                                                                             </w:t>
    </w:r>
    <w:r w:rsidR="0081170E" w:rsidRPr="00915C4E">
      <w:rPr>
        <w:rFonts w:ascii="Courier New" w:hAnsi="Courier New" w:cs="Courier New"/>
        <w:shadow/>
        <w:sz w:val="16"/>
        <w:szCs w:val="16"/>
        <w:lang w:val="it-IT"/>
      </w:rPr>
      <w:t>ROMÂNIA</w:t>
    </w:r>
    <w:r w:rsidR="0081170E" w:rsidRPr="00865E7C">
      <w:rPr>
        <w:rFonts w:ascii="Courier New" w:hAnsi="Courier New" w:cs="Courier New"/>
        <w:shadow/>
        <w:sz w:val="16"/>
        <w:szCs w:val="16"/>
        <w:lang w:val="fr-FR"/>
      </w:rPr>
      <w:t xml:space="preserve">                                                                                 </w:t>
    </w:r>
  </w:p>
  <w:p w:rsidR="00DA2CD7" w:rsidRPr="00915C4E" w:rsidRDefault="0081170E" w:rsidP="007C6728">
    <w:pPr>
      <w:pStyle w:val="Cm"/>
      <w:pBdr>
        <w:bottom w:val="none" w:sz="0" w:space="0" w:color="auto"/>
      </w:pBdr>
      <w:tabs>
        <w:tab w:val="left" w:pos="555"/>
        <w:tab w:val="center" w:pos="4820"/>
      </w:tabs>
      <w:rPr>
        <w:rFonts w:ascii="Courier New" w:hAnsi="Courier New" w:cs="Courier New"/>
        <w:b/>
        <w:bCs/>
        <w:shadow/>
        <w:sz w:val="16"/>
        <w:szCs w:val="16"/>
        <w:lang w:val="it-IT"/>
      </w:rPr>
    </w:pPr>
    <w:r w:rsidRPr="00915C4E">
      <w:rPr>
        <w:rFonts w:ascii="Courier New" w:hAnsi="Courier New" w:cs="Courier New"/>
        <w:b/>
        <w:bCs/>
        <w:shadow/>
        <w:sz w:val="16"/>
        <w:szCs w:val="16"/>
        <w:lang w:val="it-IT"/>
      </w:rPr>
      <w:tab/>
    </w:r>
    <w:r w:rsidRPr="00915C4E">
      <w:rPr>
        <w:rFonts w:ascii="Courier New" w:hAnsi="Courier New" w:cs="Courier New"/>
        <w:b/>
        <w:bCs/>
        <w:shadow/>
        <w:sz w:val="16"/>
        <w:szCs w:val="16"/>
        <w:lang w:val="it-IT"/>
      </w:rPr>
      <w:tab/>
      <w:t>JUDEŢUL HARGHITA</w:t>
    </w:r>
  </w:p>
  <w:p w:rsidR="00DA2CD7" w:rsidRPr="00865E7C" w:rsidRDefault="0081170E" w:rsidP="007C6728">
    <w:pPr>
      <w:pStyle w:val="Cm"/>
      <w:pBdr>
        <w:bottom w:val="none" w:sz="0" w:space="0" w:color="auto"/>
      </w:pBdr>
      <w:tabs>
        <w:tab w:val="left" w:pos="705"/>
        <w:tab w:val="center" w:pos="4820"/>
      </w:tabs>
      <w:rPr>
        <w:rFonts w:ascii="Courier New" w:hAnsi="Courier New" w:cs="Courier New"/>
        <w:b/>
        <w:bCs/>
        <w:shadow/>
        <w:sz w:val="16"/>
        <w:szCs w:val="16"/>
        <w:lang w:val="ro-RO"/>
      </w:rPr>
    </w:pPr>
    <w:r w:rsidRPr="00865E7C">
      <w:rPr>
        <w:rFonts w:ascii="Courier New" w:hAnsi="Courier New" w:cs="Courier New"/>
        <w:b/>
        <w:bCs/>
        <w:shadow/>
        <w:sz w:val="16"/>
        <w:szCs w:val="16"/>
        <w:lang w:val="ro-RO"/>
      </w:rPr>
      <w:tab/>
    </w:r>
    <w:r w:rsidRPr="00865E7C">
      <w:rPr>
        <w:rFonts w:ascii="Courier New" w:hAnsi="Courier New" w:cs="Courier New"/>
        <w:b/>
        <w:bCs/>
        <w:shadow/>
        <w:sz w:val="16"/>
        <w:szCs w:val="16"/>
        <w:lang w:val="ro-RO"/>
      </w:rPr>
      <w:tab/>
      <w:t>COMUNA MĂDĂRAŞ</w:t>
    </w:r>
  </w:p>
  <w:p w:rsidR="00DA2CD7" w:rsidRPr="00865E7C" w:rsidRDefault="0081170E" w:rsidP="007C6728">
    <w:pPr>
      <w:pStyle w:val="Cm"/>
      <w:pBdr>
        <w:bottom w:val="none" w:sz="0" w:space="0" w:color="auto"/>
      </w:pBdr>
      <w:tabs>
        <w:tab w:val="left" w:pos="795"/>
        <w:tab w:val="center" w:pos="4820"/>
      </w:tabs>
      <w:rPr>
        <w:rFonts w:ascii="Courier New" w:hAnsi="Courier New" w:cs="Courier New"/>
        <w:shadow/>
        <w:sz w:val="16"/>
        <w:szCs w:val="16"/>
        <w:lang w:val="hu-HU"/>
      </w:rPr>
    </w:pPr>
    <w:r w:rsidRPr="00865E7C">
      <w:rPr>
        <w:rFonts w:ascii="Courier New" w:hAnsi="Courier New" w:cs="Courier New"/>
        <w:b/>
        <w:bCs/>
        <w:shadow/>
        <w:sz w:val="16"/>
        <w:szCs w:val="16"/>
        <w:lang w:val="fr-FR"/>
      </w:rPr>
      <w:tab/>
    </w:r>
    <w:r w:rsidRPr="00865E7C">
      <w:rPr>
        <w:rFonts w:ascii="Courier New" w:hAnsi="Courier New" w:cs="Courier New"/>
        <w:b/>
        <w:bCs/>
        <w:shadow/>
        <w:sz w:val="16"/>
        <w:szCs w:val="16"/>
        <w:lang w:val="fr-FR"/>
      </w:rPr>
      <w:tab/>
    </w:r>
    <w:r w:rsidRPr="00865E7C">
      <w:rPr>
        <w:rFonts w:ascii="Courier New" w:hAnsi="Courier New" w:cs="Courier New"/>
        <w:shadow/>
        <w:sz w:val="16"/>
        <w:szCs w:val="16"/>
        <w:lang w:val="fr-FR"/>
      </w:rPr>
      <w:t>CONSILIUL LOCAL MĂDĂRAŞ</w:t>
    </w:r>
  </w:p>
  <w:p w:rsidR="00DA2CD7" w:rsidRPr="00D509F7" w:rsidRDefault="0081170E" w:rsidP="00FB51E2">
    <w:pPr>
      <w:pBdr>
        <w:bottom w:val="single" w:sz="8" w:space="1" w:color="000000"/>
      </w:pBdr>
      <w:jc w:val="center"/>
      <w:rPr>
        <w:b/>
        <w:bCs/>
        <w:shadow/>
        <w:sz w:val="16"/>
        <w:szCs w:val="16"/>
      </w:rPr>
    </w:pPr>
    <w:r>
      <w:rPr>
        <w:b/>
        <w:bCs/>
        <w:shadow/>
        <w:sz w:val="16"/>
        <w:szCs w:val="16"/>
      </w:rPr>
      <w:t xml:space="preserve">          </w:t>
    </w:r>
  </w:p>
  <w:p w:rsidR="00DA2CD7" w:rsidRDefault="00350AFC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6E99"/>
    <w:multiLevelType w:val="hybridMultilevel"/>
    <w:tmpl w:val="DB804BCE"/>
    <w:lvl w:ilvl="0" w:tplc="87649BCE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E6167"/>
    <w:multiLevelType w:val="hybridMultilevel"/>
    <w:tmpl w:val="6AB07346"/>
    <w:lvl w:ilvl="0" w:tplc="8C3C7FCE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21562"/>
    <w:multiLevelType w:val="hybridMultilevel"/>
    <w:tmpl w:val="2A7E786A"/>
    <w:lvl w:ilvl="0" w:tplc="0418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cs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cs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cs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cs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cs="Wingdings" w:hint="default"/>
      </w:rPr>
    </w:lvl>
  </w:abstractNum>
  <w:abstractNum w:abstractNumId="3">
    <w:nsid w:val="1F827876"/>
    <w:multiLevelType w:val="hybridMultilevel"/>
    <w:tmpl w:val="65366306"/>
    <w:lvl w:ilvl="0" w:tplc="75E0AF5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46CED"/>
    <w:multiLevelType w:val="hybridMultilevel"/>
    <w:tmpl w:val="DE8C1FF2"/>
    <w:lvl w:ilvl="0" w:tplc="09AAFED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B4084A"/>
    <w:multiLevelType w:val="hybridMultilevel"/>
    <w:tmpl w:val="E068B608"/>
    <w:lvl w:ilvl="0" w:tplc="658641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D44891"/>
    <w:multiLevelType w:val="hybridMultilevel"/>
    <w:tmpl w:val="A52272B0"/>
    <w:lvl w:ilvl="0" w:tplc="B856698C">
      <w:start w:val="21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4D2587"/>
    <w:multiLevelType w:val="hybridMultilevel"/>
    <w:tmpl w:val="DEB2EF82"/>
    <w:lvl w:ilvl="0" w:tplc="E61C66A2">
      <w:numFmt w:val="bullet"/>
      <w:lvlText w:val="-"/>
      <w:lvlJc w:val="left"/>
      <w:pPr>
        <w:ind w:left="51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07E56"/>
    <w:rsid w:val="0004462D"/>
    <w:rsid w:val="0005762E"/>
    <w:rsid w:val="000766C5"/>
    <w:rsid w:val="000A5472"/>
    <w:rsid w:val="000C7E8B"/>
    <w:rsid w:val="000E334B"/>
    <w:rsid w:val="00136CA8"/>
    <w:rsid w:val="0015447A"/>
    <w:rsid w:val="0015495A"/>
    <w:rsid w:val="00162688"/>
    <w:rsid w:val="001773BC"/>
    <w:rsid w:val="001F0382"/>
    <w:rsid w:val="00205FBD"/>
    <w:rsid w:val="00266123"/>
    <w:rsid w:val="00272235"/>
    <w:rsid w:val="00282833"/>
    <w:rsid w:val="002853F2"/>
    <w:rsid w:val="00296FFC"/>
    <w:rsid w:val="0029793B"/>
    <w:rsid w:val="002A218D"/>
    <w:rsid w:val="002B5424"/>
    <w:rsid w:val="002C7661"/>
    <w:rsid w:val="002D6E4F"/>
    <w:rsid w:val="002E082F"/>
    <w:rsid w:val="003059FC"/>
    <w:rsid w:val="00337BA7"/>
    <w:rsid w:val="00341A58"/>
    <w:rsid w:val="00350AFC"/>
    <w:rsid w:val="00373C1D"/>
    <w:rsid w:val="00380EFA"/>
    <w:rsid w:val="0038580C"/>
    <w:rsid w:val="003B0682"/>
    <w:rsid w:val="00446BA9"/>
    <w:rsid w:val="0045229E"/>
    <w:rsid w:val="00452769"/>
    <w:rsid w:val="0046627A"/>
    <w:rsid w:val="0049278B"/>
    <w:rsid w:val="004A7B39"/>
    <w:rsid w:val="004D1F94"/>
    <w:rsid w:val="004E37CB"/>
    <w:rsid w:val="004E5FC4"/>
    <w:rsid w:val="004F32C3"/>
    <w:rsid w:val="0052775B"/>
    <w:rsid w:val="00542E86"/>
    <w:rsid w:val="005733CC"/>
    <w:rsid w:val="00580A6B"/>
    <w:rsid w:val="0060436B"/>
    <w:rsid w:val="00606775"/>
    <w:rsid w:val="00626129"/>
    <w:rsid w:val="0063244B"/>
    <w:rsid w:val="00641758"/>
    <w:rsid w:val="006634B3"/>
    <w:rsid w:val="006F7314"/>
    <w:rsid w:val="00736A8A"/>
    <w:rsid w:val="00744936"/>
    <w:rsid w:val="00754CD1"/>
    <w:rsid w:val="007C11F6"/>
    <w:rsid w:val="007C6728"/>
    <w:rsid w:val="0081170E"/>
    <w:rsid w:val="00837138"/>
    <w:rsid w:val="00870AF2"/>
    <w:rsid w:val="00887E1B"/>
    <w:rsid w:val="008A3DB3"/>
    <w:rsid w:val="008C03C4"/>
    <w:rsid w:val="0093764B"/>
    <w:rsid w:val="0094209A"/>
    <w:rsid w:val="00946A68"/>
    <w:rsid w:val="00983565"/>
    <w:rsid w:val="009E6EAB"/>
    <w:rsid w:val="009F54E7"/>
    <w:rsid w:val="00A378E8"/>
    <w:rsid w:val="00A62441"/>
    <w:rsid w:val="00A918A7"/>
    <w:rsid w:val="00A94A79"/>
    <w:rsid w:val="00AA4542"/>
    <w:rsid w:val="00AB4127"/>
    <w:rsid w:val="00AC0D12"/>
    <w:rsid w:val="00B173A1"/>
    <w:rsid w:val="00B37F78"/>
    <w:rsid w:val="00B57304"/>
    <w:rsid w:val="00B9461C"/>
    <w:rsid w:val="00BD5E17"/>
    <w:rsid w:val="00C024D0"/>
    <w:rsid w:val="00C03760"/>
    <w:rsid w:val="00C13546"/>
    <w:rsid w:val="00C44D80"/>
    <w:rsid w:val="00CB2849"/>
    <w:rsid w:val="00CB4374"/>
    <w:rsid w:val="00CF0DB6"/>
    <w:rsid w:val="00D07E56"/>
    <w:rsid w:val="00D108F6"/>
    <w:rsid w:val="00D71016"/>
    <w:rsid w:val="00D82821"/>
    <w:rsid w:val="00D834B5"/>
    <w:rsid w:val="00D87BEA"/>
    <w:rsid w:val="00DA2FD2"/>
    <w:rsid w:val="00DA4511"/>
    <w:rsid w:val="00DA45FC"/>
    <w:rsid w:val="00DD2092"/>
    <w:rsid w:val="00E234C2"/>
    <w:rsid w:val="00E27423"/>
    <w:rsid w:val="00E317D4"/>
    <w:rsid w:val="00E510C5"/>
    <w:rsid w:val="00E536D6"/>
    <w:rsid w:val="00E933C5"/>
    <w:rsid w:val="00EA3C45"/>
    <w:rsid w:val="00EA74A2"/>
    <w:rsid w:val="00EF67E9"/>
    <w:rsid w:val="00F26DD7"/>
    <w:rsid w:val="00F501DD"/>
    <w:rsid w:val="00F938CC"/>
    <w:rsid w:val="00FC3509"/>
    <w:rsid w:val="00FE0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07E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Cmsor1">
    <w:name w:val="heading 1"/>
    <w:basedOn w:val="Norml"/>
    <w:next w:val="Norml"/>
    <w:link w:val="Cmsor1Char"/>
    <w:uiPriority w:val="9"/>
    <w:qFormat/>
    <w:rsid w:val="009376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376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9"/>
    <w:unhideWhenUsed/>
    <w:qFormat/>
    <w:rsid w:val="009376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376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3764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3764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3764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3764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3764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93764B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93764B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9376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9376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9"/>
    <w:rsid w:val="009376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9376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rsid w:val="009376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rsid w:val="009376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rsid w:val="009376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rsid w:val="0093764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rsid w:val="009376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93764B"/>
    <w:rPr>
      <w:b/>
      <w:bCs/>
      <w:color w:val="4F81BD" w:themeColor="accent1"/>
      <w:sz w:val="18"/>
      <w:szCs w:val="18"/>
    </w:rPr>
  </w:style>
  <w:style w:type="paragraph" w:styleId="Cm">
    <w:name w:val="Title"/>
    <w:basedOn w:val="Norml"/>
    <w:next w:val="Norml"/>
    <w:link w:val="CmChar"/>
    <w:uiPriority w:val="99"/>
    <w:qFormat/>
    <w:rsid w:val="0093764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99"/>
    <w:rsid w:val="009376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93764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9376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iemels2">
    <w:name w:val="Strong"/>
    <w:basedOn w:val="Bekezdsalapbettpusa"/>
    <w:qFormat/>
    <w:rsid w:val="0093764B"/>
    <w:rPr>
      <w:b/>
      <w:bCs/>
    </w:rPr>
  </w:style>
  <w:style w:type="character" w:styleId="Kiemels">
    <w:name w:val="Emphasis"/>
    <w:basedOn w:val="Bekezdsalapbettpusa"/>
    <w:uiPriority w:val="20"/>
    <w:qFormat/>
    <w:rsid w:val="0093764B"/>
    <w:rPr>
      <w:i/>
      <w:iCs/>
    </w:rPr>
  </w:style>
  <w:style w:type="paragraph" w:styleId="Idzet">
    <w:name w:val="Quote"/>
    <w:basedOn w:val="Norml"/>
    <w:next w:val="Norml"/>
    <w:link w:val="IdzetChar"/>
    <w:uiPriority w:val="29"/>
    <w:qFormat/>
    <w:rsid w:val="0093764B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93764B"/>
    <w:rPr>
      <w:i/>
      <w:iCs/>
      <w:color w:val="000000" w:themeColor="text1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3764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3764B"/>
    <w:rPr>
      <w:b/>
      <w:bCs/>
      <w:i/>
      <w:iCs/>
      <w:color w:val="4F81BD" w:themeColor="accent1"/>
    </w:rPr>
  </w:style>
  <w:style w:type="character" w:styleId="Finomkiemels">
    <w:name w:val="Subtle Emphasis"/>
    <w:basedOn w:val="Bekezdsalapbettpusa"/>
    <w:uiPriority w:val="19"/>
    <w:qFormat/>
    <w:rsid w:val="0093764B"/>
    <w:rPr>
      <w:i/>
      <w:iCs/>
      <w:color w:val="808080" w:themeColor="text1" w:themeTint="7F"/>
    </w:rPr>
  </w:style>
  <w:style w:type="character" w:styleId="Ershangslyozs">
    <w:name w:val="Intense Emphasis"/>
    <w:basedOn w:val="Bekezdsalapbettpusa"/>
    <w:uiPriority w:val="21"/>
    <w:qFormat/>
    <w:rsid w:val="0093764B"/>
    <w:rPr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93764B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93764B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93764B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3764B"/>
    <w:pPr>
      <w:outlineLvl w:val="9"/>
    </w:pPr>
  </w:style>
  <w:style w:type="paragraph" w:styleId="Szvegtrzs">
    <w:name w:val="Body Text"/>
    <w:basedOn w:val="Norml"/>
    <w:link w:val="SzvegtrzsChar"/>
    <w:uiPriority w:val="1"/>
    <w:qFormat/>
    <w:rsid w:val="0093764B"/>
    <w:pPr>
      <w:jc w:val="center"/>
    </w:pPr>
  </w:style>
  <w:style w:type="character" w:customStyle="1" w:styleId="SzvegtrzsChar">
    <w:name w:val="Szövegtörzs Char"/>
    <w:basedOn w:val="Bekezdsalapbettpusa"/>
    <w:link w:val="Szvegtrzs"/>
    <w:uiPriority w:val="1"/>
    <w:rsid w:val="0093764B"/>
    <w:rPr>
      <w:rFonts w:ascii="Times New Roman" w:hAnsi="Times New Roman"/>
      <w:lang w:eastAsia="ar-SA"/>
    </w:rPr>
  </w:style>
  <w:style w:type="character" w:customStyle="1" w:styleId="NincstrkzChar">
    <w:name w:val="Nincs térköz Char"/>
    <w:basedOn w:val="Bekezdsalapbettpusa"/>
    <w:link w:val="Nincstrkz"/>
    <w:uiPriority w:val="1"/>
    <w:rsid w:val="0093764B"/>
  </w:style>
  <w:style w:type="character" w:styleId="Hiperhivatkozs">
    <w:name w:val="Hyperlink"/>
    <w:basedOn w:val="Bekezdsalapbettpusa"/>
    <w:uiPriority w:val="99"/>
    <w:rsid w:val="00D07E56"/>
    <w:rPr>
      <w:color w:val="0000FF"/>
      <w:u w:val="single"/>
    </w:rPr>
  </w:style>
  <w:style w:type="paragraph" w:styleId="lfej">
    <w:name w:val="header"/>
    <w:aliases w:val="Header Title,Header 1,Encabezado 2,encabezado,Header Title Car Car,Header Title Car"/>
    <w:basedOn w:val="Norml"/>
    <w:link w:val="lfejChar"/>
    <w:rsid w:val="00D07E56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Header Title Char,Header 1 Char,Encabezado 2 Char,encabezado Char,Header Title Car Car Char,Header Title Car Char"/>
    <w:basedOn w:val="Bekezdsalapbettpusa"/>
    <w:link w:val="lfej"/>
    <w:rsid w:val="00D07E56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llb">
    <w:name w:val="footer"/>
    <w:basedOn w:val="Norml"/>
    <w:link w:val="llbChar"/>
    <w:rsid w:val="00D07E5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D07E56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styleId="Oldalszm">
    <w:name w:val="page number"/>
    <w:basedOn w:val="Bekezdsalapbettpusa"/>
    <w:uiPriority w:val="99"/>
    <w:rsid w:val="00D07E56"/>
  </w:style>
  <w:style w:type="character" w:customStyle="1" w:styleId="Bodytext3">
    <w:name w:val="Body text (3)_"/>
    <w:basedOn w:val="Bekezdsalapbettpusa"/>
    <w:link w:val="Bodytext31"/>
    <w:uiPriority w:val="99"/>
    <w:rsid w:val="00D07E56"/>
    <w:rPr>
      <w:shd w:val="clear" w:color="auto" w:fill="FFFFFF"/>
    </w:rPr>
  </w:style>
  <w:style w:type="paragraph" w:customStyle="1" w:styleId="Bodytext31">
    <w:name w:val="Body text (3)1"/>
    <w:basedOn w:val="Norml"/>
    <w:link w:val="Bodytext3"/>
    <w:uiPriority w:val="99"/>
    <w:rsid w:val="00D07E56"/>
    <w:pPr>
      <w:widowControl w:val="0"/>
      <w:shd w:val="clear" w:color="auto" w:fill="FFFFFF"/>
      <w:suppressAutoHyphens w:val="0"/>
      <w:spacing w:before="480" w:after="60" w:line="240" w:lineRule="atLeast"/>
      <w:ind w:hanging="362"/>
    </w:pPr>
    <w:rPr>
      <w:rFonts w:asciiTheme="minorHAnsi" w:eastAsiaTheme="minorHAnsi" w:hAnsiTheme="minorHAnsi" w:cstheme="minorBidi"/>
      <w:sz w:val="22"/>
      <w:szCs w:val="22"/>
      <w:lang w:eastAsia="en-US" w:bidi="en-US"/>
    </w:rPr>
  </w:style>
  <w:style w:type="character" w:customStyle="1" w:styleId="st">
    <w:name w:val="st"/>
    <w:basedOn w:val="Bekezdsalapbettpusa"/>
    <w:rsid w:val="002D6E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sikmadara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845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</dc:creator>
  <cp:keywords/>
  <dc:description/>
  <cp:lastModifiedBy>Beni</cp:lastModifiedBy>
  <cp:revision>11</cp:revision>
  <dcterms:created xsi:type="dcterms:W3CDTF">2020-01-21T10:16:00Z</dcterms:created>
  <dcterms:modified xsi:type="dcterms:W3CDTF">2020-01-27T10:13:00Z</dcterms:modified>
</cp:coreProperties>
</file>